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35B3B1" w14:textId="36A25709" w:rsidR="00DC3378" w:rsidRPr="00DC3378" w:rsidRDefault="00DC3378" w:rsidP="00DC3378">
      <w:pPr>
        <w:shd w:val="clear" w:color="auto" w:fill="FFFFFF"/>
        <w:spacing w:line="630" w:lineRule="atLeast"/>
        <w:jc w:val="right"/>
        <w:outlineLvl w:val="0"/>
        <w:rPr>
          <w:rFonts w:ascii="Arial" w:eastAsia="Times New Roman" w:hAnsi="Arial" w:cs="Arial"/>
          <w:b/>
          <w:bCs/>
          <w:color w:val="5482AB"/>
          <w:kern w:val="36"/>
          <w:sz w:val="24"/>
          <w:szCs w:val="24"/>
          <w:lang w:eastAsia="en-GB"/>
        </w:rPr>
      </w:pPr>
      <w:bookmarkStart w:id="0" w:name="_GoBack"/>
      <w:bookmarkEnd w:id="0"/>
      <w:r>
        <w:rPr>
          <w:rFonts w:ascii="Arial" w:eastAsia="Times New Roman" w:hAnsi="Arial" w:cs="Arial"/>
          <w:b/>
          <w:bCs/>
          <w:color w:val="5482AB"/>
          <w:kern w:val="36"/>
          <w:sz w:val="24"/>
          <w:szCs w:val="24"/>
          <w:lang w:eastAsia="en-GB"/>
        </w:rPr>
        <w:t>Appendix A</w:t>
      </w:r>
    </w:p>
    <w:p w14:paraId="22F4461B" w14:textId="02490AF3" w:rsidR="00E0069C" w:rsidRPr="0059371C" w:rsidRDefault="00E0069C" w:rsidP="00E0069C">
      <w:pPr>
        <w:shd w:val="clear" w:color="auto" w:fill="FFFFFF"/>
        <w:spacing w:line="630" w:lineRule="atLeast"/>
        <w:outlineLvl w:val="0"/>
        <w:rPr>
          <w:rFonts w:ascii="Arial" w:eastAsia="Times New Roman" w:hAnsi="Arial" w:cs="Arial"/>
          <w:b/>
          <w:bCs/>
          <w:color w:val="5482AB"/>
          <w:kern w:val="36"/>
          <w:sz w:val="54"/>
          <w:szCs w:val="54"/>
          <w:lang w:eastAsia="en-GB"/>
        </w:rPr>
      </w:pPr>
      <w:r w:rsidRPr="0059371C">
        <w:rPr>
          <w:rFonts w:ascii="Arial" w:eastAsia="Times New Roman" w:hAnsi="Arial" w:cs="Arial"/>
          <w:b/>
          <w:bCs/>
          <w:color w:val="5482AB"/>
          <w:kern w:val="36"/>
          <w:sz w:val="54"/>
          <w:szCs w:val="54"/>
          <w:lang w:eastAsia="en-GB"/>
        </w:rPr>
        <w:t>Access to pension tax guidance and advice</w:t>
      </w:r>
    </w:p>
    <w:p w14:paraId="10323EF8" w14:textId="77777777" w:rsidR="00E0069C" w:rsidRPr="0059371C" w:rsidRDefault="00E0069C" w:rsidP="00E0069C">
      <w:pPr>
        <w:shd w:val="clear" w:color="auto" w:fill="FFFFFF"/>
        <w:spacing w:line="240" w:lineRule="auto"/>
        <w:rPr>
          <w:rFonts w:ascii="Arial" w:eastAsia="Times New Roman" w:hAnsi="Arial" w:cs="Arial"/>
          <w:color w:val="676D6D"/>
          <w:sz w:val="21"/>
          <w:szCs w:val="21"/>
          <w:lang w:eastAsia="en-GB"/>
        </w:rPr>
      </w:pPr>
      <w:r w:rsidRPr="0059371C">
        <w:rPr>
          <w:rFonts w:ascii="Arial" w:eastAsia="Times New Roman" w:hAnsi="Arial" w:cs="Arial"/>
          <w:noProof/>
          <w:color w:val="676D6D"/>
          <w:sz w:val="21"/>
          <w:szCs w:val="21"/>
          <w:lang w:eastAsia="en-GB"/>
        </w:rPr>
        <w:drawing>
          <wp:inline distT="0" distB="0" distL="0" distR="0" wp14:anchorId="4C439D9E" wp14:editId="59028CF0">
            <wp:extent cx="3619500" cy="1809750"/>
            <wp:effectExtent l="0" t="0" r="0" b="0"/>
            <wp:docPr id="1" name="Picture 1" descr="Ready recko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ady reckone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19500" cy="1809750"/>
                    </a:xfrm>
                    <a:prstGeom prst="rect">
                      <a:avLst/>
                    </a:prstGeom>
                    <a:noFill/>
                    <a:ln>
                      <a:noFill/>
                    </a:ln>
                  </pic:spPr>
                </pic:pic>
              </a:graphicData>
            </a:graphic>
          </wp:inline>
        </w:drawing>
      </w:r>
    </w:p>
    <w:p w14:paraId="72A67CAB" w14:textId="77777777" w:rsidR="00E0069C" w:rsidRPr="0059371C" w:rsidRDefault="00772D0E"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NHS Employers</w:t>
      </w:r>
      <w:r w:rsidR="00E0069C" w:rsidRPr="0059371C">
        <w:rPr>
          <w:rFonts w:ascii="Arial" w:eastAsia="Times New Roman" w:hAnsi="Arial" w:cs="Arial"/>
          <w:sz w:val="24"/>
          <w:szCs w:val="24"/>
          <w:lang w:eastAsia="en-GB"/>
        </w:rPr>
        <w:t xml:space="preserve"> have compiled a list of organisations below which are able to give expert guidance and advice on pension tax issues for members of the NHS Pension Scheme. Th</w:t>
      </w:r>
      <w:r w:rsidRPr="0059371C">
        <w:rPr>
          <w:rFonts w:ascii="Arial" w:eastAsia="Times New Roman" w:hAnsi="Arial" w:cs="Arial"/>
          <w:sz w:val="24"/>
          <w:szCs w:val="24"/>
          <w:lang w:eastAsia="en-GB"/>
        </w:rPr>
        <w:t>eir</w:t>
      </w:r>
      <w:r w:rsidR="00E0069C" w:rsidRPr="0059371C">
        <w:rPr>
          <w:rFonts w:ascii="Arial" w:eastAsia="Times New Roman" w:hAnsi="Arial" w:cs="Arial"/>
          <w:sz w:val="24"/>
          <w:szCs w:val="24"/>
          <w:lang w:eastAsia="en-GB"/>
        </w:rPr>
        <w:t xml:space="preserve"> web page has been developed to support employers to provide access to education, guidance and advice. </w:t>
      </w:r>
    </w:p>
    <w:p w14:paraId="78099E62"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b/>
          <w:bCs/>
          <w:sz w:val="24"/>
          <w:szCs w:val="24"/>
          <w:lang w:eastAsia="en-GB"/>
        </w:rPr>
        <w:t>We are not promoting or recommending the use of any organisation and may amend or update this list at any time.</w:t>
      </w:r>
    </w:p>
    <w:p w14:paraId="240E15F5"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Our </w:t>
      </w:r>
      <w:hyperlink r:id="rId6" w:history="1">
        <w:r w:rsidRPr="0059371C">
          <w:rPr>
            <w:rFonts w:ascii="Arial" w:eastAsia="Times New Roman" w:hAnsi="Arial" w:cs="Arial"/>
            <w:sz w:val="24"/>
            <w:szCs w:val="24"/>
            <w:bdr w:val="none" w:sz="0" w:space="0" w:color="auto" w:frame="1"/>
            <w:lang w:eastAsia="en-GB"/>
          </w:rPr>
          <w:t>research</w:t>
        </w:r>
      </w:hyperlink>
      <w:r w:rsidRPr="0059371C">
        <w:rPr>
          <w:rFonts w:ascii="Arial" w:eastAsia="Times New Roman" w:hAnsi="Arial" w:cs="Arial"/>
          <w:sz w:val="24"/>
          <w:szCs w:val="24"/>
          <w:lang w:eastAsia="en-GB"/>
        </w:rPr>
        <w:t> into the impact of pension taxation on the NHS shows there is a clear lack of knowledge and understanding about the NHS Pension Scheme and associated tax issues. Employees need to understand their tax position, be aware of the options available to them and the action they may need to take.</w:t>
      </w:r>
    </w:p>
    <w:p w14:paraId="4B6D1153"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Pension tax is a complex area and we strongly encourage employees take independent financial advice to ensure their decisions are well-informed, based on reliable and accurate information and positioned in the context of their overall long-term financial position. </w:t>
      </w:r>
    </w:p>
    <w:tbl>
      <w:tblPr>
        <w:tblW w:w="0" w:type="auto"/>
        <w:tblCellMar>
          <w:top w:w="15" w:type="dxa"/>
          <w:left w:w="15" w:type="dxa"/>
          <w:bottom w:w="15" w:type="dxa"/>
          <w:right w:w="15" w:type="dxa"/>
        </w:tblCellMar>
        <w:tblLook w:val="04A0" w:firstRow="1" w:lastRow="0" w:firstColumn="1" w:lastColumn="0" w:noHBand="0" w:noVBand="1"/>
      </w:tblPr>
      <w:tblGrid>
        <w:gridCol w:w="36"/>
      </w:tblGrid>
      <w:tr w:rsidR="00E0069C" w:rsidRPr="0059371C" w14:paraId="2125A2EC" w14:textId="77777777" w:rsidTr="00E0069C">
        <w:tc>
          <w:tcPr>
            <w:tcW w:w="0" w:type="auto"/>
            <w:vAlign w:val="center"/>
            <w:hideMark/>
          </w:tcPr>
          <w:p w14:paraId="323E7545" w14:textId="77777777" w:rsidR="00E0069C" w:rsidRPr="0059371C" w:rsidRDefault="00E0069C" w:rsidP="00E0069C">
            <w:pPr>
              <w:spacing w:after="0" w:line="240" w:lineRule="auto"/>
              <w:rPr>
                <w:rFonts w:ascii="Arial" w:eastAsia="Times New Roman" w:hAnsi="Arial" w:cs="Arial"/>
                <w:color w:val="676D6D"/>
                <w:sz w:val="24"/>
                <w:szCs w:val="24"/>
                <w:lang w:eastAsia="en-GB"/>
              </w:rPr>
            </w:pPr>
          </w:p>
        </w:tc>
      </w:tr>
    </w:tbl>
    <w:p w14:paraId="3BE7FCD2" w14:textId="77777777" w:rsidR="00E0069C" w:rsidRPr="0059371C" w:rsidRDefault="00E0069C" w:rsidP="00772D0E">
      <w:pPr>
        <w:shd w:val="clear" w:color="auto" w:fill="FFFFFF"/>
        <w:spacing w:after="225" w:line="480" w:lineRule="atLeast"/>
        <w:jc w:val="both"/>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Affinity Connect </w:t>
      </w:r>
    </w:p>
    <w:p w14:paraId="4DDAC9E6" w14:textId="77777777" w:rsidR="00E0069C" w:rsidRPr="0059371C" w:rsidRDefault="00E0069C" w:rsidP="00772D0E">
      <w:pPr>
        <w:numPr>
          <w:ilvl w:val="0"/>
          <w:numId w:val="1"/>
        </w:numPr>
        <w:shd w:val="clear" w:color="auto" w:fill="FFFFFF"/>
        <w:spacing w:after="150" w:line="240" w:lineRule="auto"/>
        <w:ind w:left="480"/>
        <w:jc w:val="both"/>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7" w:tgtFrame="_blank" w:history="1">
        <w:r w:rsidRPr="0059371C">
          <w:rPr>
            <w:rFonts w:ascii="Arial" w:eastAsia="Times New Roman" w:hAnsi="Arial" w:cs="Arial"/>
            <w:sz w:val="24"/>
            <w:szCs w:val="24"/>
            <w:bdr w:val="none" w:sz="0" w:space="0" w:color="auto" w:frame="1"/>
            <w:lang w:eastAsia="en-GB"/>
          </w:rPr>
          <w:t>www.affinityconnect.org</w:t>
        </w:r>
      </w:hyperlink>
    </w:p>
    <w:p w14:paraId="5D804C94" w14:textId="77777777" w:rsidR="00E0069C" w:rsidRPr="0059371C" w:rsidRDefault="00E0069C" w:rsidP="00772D0E">
      <w:pPr>
        <w:numPr>
          <w:ilvl w:val="0"/>
          <w:numId w:val="1"/>
        </w:numPr>
        <w:shd w:val="clear" w:color="auto" w:fill="FFFFFF"/>
        <w:spacing w:after="150" w:line="240" w:lineRule="auto"/>
        <w:ind w:left="480"/>
        <w:jc w:val="both"/>
        <w:rPr>
          <w:rFonts w:ascii="Arial" w:eastAsia="Times New Roman" w:hAnsi="Arial" w:cs="Arial"/>
          <w:sz w:val="24"/>
          <w:szCs w:val="24"/>
          <w:lang w:eastAsia="en-GB"/>
        </w:rPr>
      </w:pPr>
      <w:r w:rsidRPr="0059371C">
        <w:rPr>
          <w:rFonts w:ascii="Arial" w:eastAsia="Times New Roman" w:hAnsi="Arial" w:cs="Arial"/>
          <w:b/>
          <w:bCs/>
          <w:sz w:val="24"/>
          <w:szCs w:val="24"/>
          <w:lang w:eastAsia="en-GB"/>
        </w:rPr>
        <w:t>Tel:</w:t>
      </w:r>
      <w:r w:rsidRPr="0059371C">
        <w:rPr>
          <w:rFonts w:ascii="Arial" w:eastAsia="Times New Roman" w:hAnsi="Arial" w:cs="Arial"/>
          <w:sz w:val="24"/>
          <w:szCs w:val="24"/>
          <w:lang w:eastAsia="en-GB"/>
        </w:rPr>
        <w:t> 0800 019 6076</w:t>
      </w:r>
    </w:p>
    <w:p w14:paraId="1E06A34F" w14:textId="77777777" w:rsidR="00E0069C" w:rsidRPr="0059371C" w:rsidRDefault="00E0069C" w:rsidP="00772D0E">
      <w:pPr>
        <w:numPr>
          <w:ilvl w:val="0"/>
          <w:numId w:val="1"/>
        </w:numPr>
        <w:shd w:val="clear" w:color="auto" w:fill="FFFFFF"/>
        <w:spacing w:after="150" w:line="240" w:lineRule="auto"/>
        <w:ind w:left="480"/>
        <w:jc w:val="both"/>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w:t>
      </w:r>
      <w:r w:rsidRPr="0059371C">
        <w:rPr>
          <w:rFonts w:ascii="Arial" w:eastAsia="Times New Roman" w:hAnsi="Arial" w:cs="Arial"/>
          <w:sz w:val="24"/>
          <w:szCs w:val="24"/>
          <w:lang w:eastAsia="en-GB"/>
        </w:rPr>
        <w:t> </w:t>
      </w:r>
      <w:hyperlink r:id="rId8" w:history="1">
        <w:r w:rsidRPr="0059371C">
          <w:rPr>
            <w:rFonts w:ascii="Arial" w:eastAsia="Times New Roman" w:hAnsi="Arial" w:cs="Arial"/>
            <w:sz w:val="24"/>
            <w:szCs w:val="24"/>
            <w:bdr w:val="none" w:sz="0" w:space="0" w:color="auto" w:frame="1"/>
            <w:lang w:eastAsia="en-GB"/>
          </w:rPr>
          <w:t>enquiries@affinityconnect.org</w:t>
        </w:r>
      </w:hyperlink>
    </w:p>
    <w:p w14:paraId="7FB3C37F"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Affinity Connect is a specialist provider of financial education in the workplace for the public sector. We help employees understand their overall financial position by delivering financial education courses.</w:t>
      </w:r>
      <w:r w:rsidR="00772D0E" w:rsidRPr="0059371C">
        <w:rPr>
          <w:rFonts w:ascii="Arial" w:eastAsia="Times New Roman" w:hAnsi="Arial" w:cs="Arial"/>
          <w:sz w:val="24"/>
          <w:szCs w:val="24"/>
          <w:lang w:eastAsia="en-GB"/>
        </w:rPr>
        <w:t xml:space="preserve"> </w:t>
      </w:r>
      <w:r w:rsidRPr="0059371C">
        <w:rPr>
          <w:rFonts w:ascii="Arial" w:eastAsia="Times New Roman" w:hAnsi="Arial" w:cs="Arial"/>
          <w:sz w:val="24"/>
          <w:szCs w:val="24"/>
          <w:lang w:eastAsia="en-GB"/>
        </w:rPr>
        <w:t xml:space="preserve">We have a thorough understanding of public sector pension schemes and our success stems from our understanding of the unique cultures, structures and needs of the public sector. We provide a range of informative </w:t>
      </w:r>
      <w:r w:rsidRPr="0059371C">
        <w:rPr>
          <w:rFonts w:ascii="Arial" w:eastAsia="Times New Roman" w:hAnsi="Arial" w:cs="Arial"/>
          <w:sz w:val="24"/>
          <w:szCs w:val="24"/>
          <w:lang w:eastAsia="en-GB"/>
        </w:rPr>
        <w:lastRenderedPageBreak/>
        <w:t>and practical financial education courses throughout the UK to ensure all employees receive the support they need. These are delivered through workshop-based interactive sessions in the workplace. Topics covered include: Pre-retirement, Redundancy, Understanding the AA &amp; LTA.</w:t>
      </w:r>
    </w:p>
    <w:p w14:paraId="2E5FC903"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Barnett Waddingham</w:t>
      </w:r>
    </w:p>
    <w:p w14:paraId="2BAF44E5" w14:textId="77777777" w:rsidR="00E0069C" w:rsidRPr="0059371C" w:rsidRDefault="00E0069C" w:rsidP="00E0069C">
      <w:pPr>
        <w:numPr>
          <w:ilvl w:val="0"/>
          <w:numId w:val="2"/>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9" w:tgtFrame="_blank" w:history="1">
        <w:r w:rsidRPr="0059371C">
          <w:rPr>
            <w:rFonts w:ascii="Arial" w:eastAsia="Times New Roman" w:hAnsi="Arial" w:cs="Arial"/>
            <w:sz w:val="24"/>
            <w:szCs w:val="24"/>
            <w:bdr w:val="none" w:sz="0" w:space="0" w:color="auto" w:frame="1"/>
            <w:lang w:eastAsia="en-GB"/>
          </w:rPr>
          <w:t>www.barnett-waddingham.co.uk</w:t>
        </w:r>
      </w:hyperlink>
    </w:p>
    <w:p w14:paraId="7DF2BFA2" w14:textId="77777777" w:rsidR="00E0069C" w:rsidRPr="0059371C" w:rsidRDefault="00E0069C" w:rsidP="00E0069C">
      <w:pPr>
        <w:numPr>
          <w:ilvl w:val="0"/>
          <w:numId w:val="2"/>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10" w:history="1">
        <w:r w:rsidRPr="0059371C">
          <w:rPr>
            <w:rFonts w:ascii="Arial" w:eastAsia="Times New Roman" w:hAnsi="Arial" w:cs="Arial"/>
            <w:sz w:val="24"/>
            <w:szCs w:val="24"/>
            <w:bdr w:val="none" w:sz="0" w:space="0" w:color="auto" w:frame="1"/>
            <w:lang w:eastAsia="en-GB"/>
          </w:rPr>
          <w:t>nhspensions@barnett-waddingham.co.uk</w:t>
        </w:r>
      </w:hyperlink>
    </w:p>
    <w:p w14:paraId="64AE9DC4"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We understand the challenges facing senior NHS staff in managing the tax imposed by the complex pensions taxation legislation and we provide a specialised service to meet each individual’s requirements. Our briefing paper for senior NHS staff is available </w:t>
      </w:r>
      <w:hyperlink r:id="rId11" w:tgtFrame="_blank" w:history="1">
        <w:r w:rsidRPr="0059371C">
          <w:rPr>
            <w:rFonts w:ascii="Arial" w:eastAsia="Times New Roman" w:hAnsi="Arial" w:cs="Arial"/>
            <w:sz w:val="24"/>
            <w:szCs w:val="24"/>
            <w:bdr w:val="none" w:sz="0" w:space="0" w:color="auto" w:frame="1"/>
            <w:lang w:eastAsia="en-GB"/>
          </w:rPr>
          <w:t>here</w:t>
        </w:r>
      </w:hyperlink>
      <w:r w:rsidRPr="0059371C">
        <w:rPr>
          <w:rFonts w:ascii="Arial" w:eastAsia="Times New Roman" w:hAnsi="Arial" w:cs="Arial"/>
          <w:sz w:val="24"/>
          <w:szCs w:val="24"/>
          <w:lang w:eastAsia="en-GB"/>
        </w:rPr>
        <w:t>.</w:t>
      </w:r>
    </w:p>
    <w:p w14:paraId="19E7420B"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BW Medical Accountants</w:t>
      </w:r>
    </w:p>
    <w:p w14:paraId="57DD71AB" w14:textId="77777777" w:rsidR="00E0069C" w:rsidRPr="0059371C" w:rsidRDefault="00E0069C" w:rsidP="00E0069C">
      <w:pPr>
        <w:numPr>
          <w:ilvl w:val="0"/>
          <w:numId w:val="3"/>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12" w:tgtFrame="_blank" w:history="1">
        <w:r w:rsidRPr="0059371C">
          <w:rPr>
            <w:rFonts w:ascii="Arial" w:eastAsia="Times New Roman" w:hAnsi="Arial" w:cs="Arial"/>
            <w:sz w:val="24"/>
            <w:szCs w:val="24"/>
            <w:bdr w:val="none" w:sz="0" w:space="0" w:color="auto" w:frame="1"/>
            <w:lang w:eastAsia="en-GB"/>
          </w:rPr>
          <w:t>www.bw-medical.co.uk</w:t>
        </w:r>
      </w:hyperlink>
    </w:p>
    <w:p w14:paraId="655E8682" w14:textId="77777777" w:rsidR="00E0069C" w:rsidRPr="0059371C" w:rsidRDefault="00E0069C" w:rsidP="00E0069C">
      <w:pPr>
        <w:numPr>
          <w:ilvl w:val="0"/>
          <w:numId w:val="3"/>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13" w:history="1">
        <w:r w:rsidRPr="0059371C">
          <w:rPr>
            <w:rFonts w:ascii="Arial" w:eastAsia="Times New Roman" w:hAnsi="Arial" w:cs="Arial"/>
            <w:sz w:val="24"/>
            <w:szCs w:val="24"/>
            <w:bdr w:val="none" w:sz="0" w:space="0" w:color="auto" w:frame="1"/>
            <w:lang w:eastAsia="en-GB"/>
          </w:rPr>
          <w:t>clientservices@bw-medical.co.uk</w:t>
        </w:r>
      </w:hyperlink>
    </w:p>
    <w:p w14:paraId="765B1DD0"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NHS Pension Management Service &amp; Consultancy/Educational support for Trusts. We have a unique forecasting model to help ensure we can stay ahead of any issues that may arise as a result of the continually changing landscape. We initially flagged the catalogue of errors being made by the NHS Pension Agency when issuing statements years ago, information provided by NHSPA is unreliable and continues, at times, to be inaccurate. Our initial step is to reconcile your pension data to ensure your starting figures are accurate! This is key to understanding your tax position and being able to make informed financial decisions.</w:t>
      </w:r>
    </w:p>
    <w:p w14:paraId="2093A6AE"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Cavendish Medical</w:t>
      </w:r>
    </w:p>
    <w:p w14:paraId="5B6E2D43" w14:textId="77777777" w:rsidR="00E0069C" w:rsidRPr="0059371C" w:rsidRDefault="00E0069C" w:rsidP="00E0069C">
      <w:pPr>
        <w:numPr>
          <w:ilvl w:val="0"/>
          <w:numId w:val="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14" w:tgtFrame="_blank" w:history="1">
        <w:r w:rsidRPr="0059371C">
          <w:rPr>
            <w:rFonts w:ascii="Arial" w:eastAsia="Times New Roman" w:hAnsi="Arial" w:cs="Arial"/>
            <w:sz w:val="24"/>
            <w:szCs w:val="24"/>
            <w:bdr w:val="none" w:sz="0" w:space="0" w:color="auto" w:frame="1"/>
            <w:lang w:eastAsia="en-GB"/>
          </w:rPr>
          <w:t>www.cavendishmedical.com</w:t>
        </w:r>
      </w:hyperlink>
    </w:p>
    <w:p w14:paraId="2CCB4B31" w14:textId="77777777" w:rsidR="00E0069C" w:rsidRPr="0059371C" w:rsidRDefault="00E0069C" w:rsidP="00E0069C">
      <w:pPr>
        <w:numPr>
          <w:ilvl w:val="0"/>
          <w:numId w:val="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Rory McGlinchey</w:t>
      </w:r>
      <w:r w:rsidRPr="0059371C">
        <w:rPr>
          <w:rFonts w:ascii="Arial" w:eastAsia="Times New Roman" w:hAnsi="Arial" w:cs="Arial"/>
          <w:sz w:val="24"/>
          <w:szCs w:val="24"/>
          <w:lang w:eastAsia="en-GB"/>
        </w:rPr>
        <w:br/>
        <w:t>020 7636 7006</w:t>
      </w:r>
      <w:r w:rsidRPr="0059371C">
        <w:rPr>
          <w:rFonts w:ascii="Arial" w:eastAsia="Times New Roman" w:hAnsi="Arial" w:cs="Arial"/>
          <w:sz w:val="24"/>
          <w:szCs w:val="24"/>
          <w:lang w:eastAsia="en-GB"/>
        </w:rPr>
        <w:br/>
      </w:r>
      <w:hyperlink r:id="rId15" w:tgtFrame="_blank" w:history="1">
        <w:r w:rsidRPr="0059371C">
          <w:rPr>
            <w:rFonts w:ascii="Arial" w:eastAsia="Times New Roman" w:hAnsi="Arial" w:cs="Arial"/>
            <w:sz w:val="24"/>
            <w:szCs w:val="24"/>
            <w:bdr w:val="none" w:sz="0" w:space="0" w:color="auto" w:frame="1"/>
            <w:lang w:eastAsia="en-GB"/>
          </w:rPr>
          <w:t>www.cavendishmedical.com/contact/</w:t>
        </w:r>
      </w:hyperlink>
    </w:p>
    <w:p w14:paraId="0E106734" w14:textId="77777777" w:rsidR="00E0069C" w:rsidRPr="0059371C" w:rsidRDefault="00E0069C" w:rsidP="00E0069C">
      <w:pPr>
        <w:numPr>
          <w:ilvl w:val="0"/>
          <w:numId w:val="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16" w:history="1">
        <w:r w:rsidRPr="0059371C">
          <w:rPr>
            <w:rFonts w:ascii="Arial" w:eastAsia="Times New Roman" w:hAnsi="Arial" w:cs="Arial"/>
            <w:sz w:val="24"/>
            <w:szCs w:val="24"/>
            <w:bdr w:val="none" w:sz="0" w:space="0" w:color="auto" w:frame="1"/>
            <w:lang w:eastAsia="en-GB"/>
          </w:rPr>
          <w:t>info@cavendishmedical.com</w:t>
        </w:r>
      </w:hyperlink>
    </w:p>
    <w:p w14:paraId="2653E58C"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Cavendish Medical helps doctors to strategically plan their pensions, tax liabilities, savings and investments in order to achieve their desired lifestyle in later life. The financial landscape for medical professions is facing constant change and as you will have seen in the media recently, the tax position of successful doctors can be punitive. Talking to one of our advisers with expert knowledge of not only the NHS remuneration and pensions package, but also the wider financial industry will give you complete peace of mind that your personal objectives will be met.</w:t>
      </w:r>
    </w:p>
    <w:p w14:paraId="5C1C1541"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lastRenderedPageBreak/>
        <w:t>Chase de Vere</w:t>
      </w:r>
    </w:p>
    <w:p w14:paraId="3C68403F" w14:textId="77777777" w:rsidR="00E0069C" w:rsidRPr="0059371C" w:rsidRDefault="00E0069C" w:rsidP="00E0069C">
      <w:pPr>
        <w:numPr>
          <w:ilvl w:val="0"/>
          <w:numId w:val="5"/>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17" w:tgtFrame="_blank" w:history="1">
        <w:r w:rsidRPr="0059371C">
          <w:rPr>
            <w:rFonts w:ascii="Arial" w:eastAsia="Times New Roman" w:hAnsi="Arial" w:cs="Arial"/>
            <w:sz w:val="24"/>
            <w:szCs w:val="24"/>
            <w:bdr w:val="none" w:sz="0" w:space="0" w:color="auto" w:frame="1"/>
            <w:lang w:eastAsia="en-GB"/>
          </w:rPr>
          <w:t>www.chasedeveremedical.co.uk/financial-services-for-doctors/pension-advice-for-doctors/</w:t>
        </w:r>
      </w:hyperlink>
    </w:p>
    <w:p w14:paraId="06757E5E" w14:textId="77777777" w:rsidR="00E0069C" w:rsidRPr="0059371C" w:rsidRDefault="00E0069C" w:rsidP="00E0069C">
      <w:pPr>
        <w:numPr>
          <w:ilvl w:val="0"/>
          <w:numId w:val="5"/>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Chase de Vere Medical</w:t>
      </w:r>
      <w:r w:rsidRPr="0059371C">
        <w:rPr>
          <w:rFonts w:ascii="Arial" w:eastAsia="Times New Roman" w:hAnsi="Arial" w:cs="Arial"/>
          <w:sz w:val="24"/>
          <w:szCs w:val="24"/>
          <w:lang w:eastAsia="en-GB"/>
        </w:rPr>
        <w:br/>
        <w:t>0345 609 2008</w:t>
      </w:r>
      <w:r w:rsidRPr="0059371C">
        <w:rPr>
          <w:rFonts w:ascii="Arial" w:eastAsia="Times New Roman" w:hAnsi="Arial" w:cs="Arial"/>
          <w:sz w:val="24"/>
          <w:szCs w:val="24"/>
          <w:lang w:eastAsia="en-GB"/>
        </w:rPr>
        <w:br/>
      </w:r>
      <w:hyperlink r:id="rId18" w:history="1">
        <w:r w:rsidRPr="0059371C">
          <w:rPr>
            <w:rFonts w:ascii="Arial" w:eastAsia="Times New Roman" w:hAnsi="Arial" w:cs="Arial"/>
            <w:sz w:val="24"/>
            <w:szCs w:val="24"/>
            <w:bdr w:val="none" w:sz="0" w:space="0" w:color="auto" w:frame="1"/>
            <w:lang w:eastAsia="en-GB"/>
          </w:rPr>
          <w:t>enquiries@charlesdeby.com</w:t>
        </w:r>
      </w:hyperlink>
      <w:r w:rsidRPr="0059371C">
        <w:rPr>
          <w:rFonts w:ascii="Arial" w:eastAsia="Times New Roman" w:hAnsi="Arial" w:cs="Arial"/>
          <w:sz w:val="24"/>
          <w:szCs w:val="24"/>
          <w:lang w:eastAsia="en-GB"/>
        </w:rPr>
        <w:br/>
      </w:r>
      <w:hyperlink r:id="rId19" w:tgtFrame="_blank" w:history="1">
        <w:r w:rsidRPr="0059371C">
          <w:rPr>
            <w:rFonts w:ascii="Arial" w:eastAsia="Times New Roman" w:hAnsi="Arial" w:cs="Arial"/>
            <w:sz w:val="24"/>
            <w:szCs w:val="24"/>
            <w:bdr w:val="none" w:sz="0" w:space="0" w:color="auto" w:frame="1"/>
            <w:lang w:eastAsia="en-GB"/>
          </w:rPr>
          <w:t>www.chasedeveremedical.co.uk/appointment/request-consultation/</w:t>
        </w:r>
      </w:hyperlink>
    </w:p>
    <w:p w14:paraId="647D8894"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 xml:space="preserve">We are the UK’s largest specialist independent financial advisers to the medical profession. We have provided tailored financial advice to over 14,000 medical practitioners. We are experts in the NHS Pension Scheme, yet our advice for doctors is holistic, taking stock of the most effective private pension options and additional saving strategies to maximise your retirement resource. Our extensive experience and independent advice </w:t>
      </w:r>
      <w:proofErr w:type="gramStart"/>
      <w:r w:rsidRPr="0059371C">
        <w:rPr>
          <w:rFonts w:ascii="Arial" w:eastAsia="Times New Roman" w:hAnsi="Arial" w:cs="Arial"/>
          <w:sz w:val="24"/>
          <w:szCs w:val="24"/>
          <w:lang w:eastAsia="en-GB"/>
        </w:rPr>
        <w:t>means</w:t>
      </w:r>
      <w:proofErr w:type="gramEnd"/>
      <w:r w:rsidRPr="0059371C">
        <w:rPr>
          <w:rFonts w:ascii="Arial" w:eastAsia="Times New Roman" w:hAnsi="Arial" w:cs="Arial"/>
          <w:sz w:val="24"/>
          <w:szCs w:val="24"/>
          <w:lang w:eastAsia="en-GB"/>
        </w:rPr>
        <w:t xml:space="preserve"> your planning will be bespoke to your personal and professional circumstances.</w:t>
      </w:r>
    </w:p>
    <w:p w14:paraId="3EED8AF4"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Circle Financial Services Ltd</w:t>
      </w:r>
    </w:p>
    <w:p w14:paraId="39F88FC7" w14:textId="77777777" w:rsidR="00E0069C" w:rsidRPr="0059371C" w:rsidRDefault="00E0069C" w:rsidP="00E0069C">
      <w:pPr>
        <w:numPr>
          <w:ilvl w:val="0"/>
          <w:numId w:val="6"/>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w:t>
      </w:r>
      <w:r w:rsidRPr="0059371C">
        <w:rPr>
          <w:rFonts w:ascii="Arial" w:eastAsia="Times New Roman" w:hAnsi="Arial" w:cs="Arial"/>
          <w:sz w:val="24"/>
          <w:szCs w:val="24"/>
          <w:lang w:eastAsia="en-GB"/>
        </w:rPr>
        <w:t>:  </w:t>
      </w:r>
      <w:hyperlink r:id="rId20" w:tgtFrame="_blank" w:history="1">
        <w:r w:rsidRPr="0059371C">
          <w:rPr>
            <w:rFonts w:ascii="Arial" w:eastAsia="Times New Roman" w:hAnsi="Arial" w:cs="Arial"/>
            <w:sz w:val="24"/>
            <w:szCs w:val="24"/>
            <w:bdr w:val="none" w:sz="0" w:space="0" w:color="auto" w:frame="1"/>
            <w:lang w:eastAsia="en-GB"/>
          </w:rPr>
          <w:t>https://www.circlefinancial.co.uk</w:t>
        </w:r>
      </w:hyperlink>
    </w:p>
    <w:p w14:paraId="0FB096AB" w14:textId="77777777" w:rsidR="003949FF" w:rsidRPr="0059371C" w:rsidRDefault="00E0069C" w:rsidP="00772D0E">
      <w:pPr>
        <w:numPr>
          <w:ilvl w:val="0"/>
          <w:numId w:val="6"/>
        </w:numPr>
        <w:shd w:val="clear" w:color="auto" w:fill="FFFFFF"/>
        <w:spacing w:after="150" w:line="240" w:lineRule="auto"/>
        <w:ind w:left="480"/>
        <w:jc w:val="both"/>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w:t>
      </w:r>
      <w:r w:rsidRPr="0059371C">
        <w:rPr>
          <w:rFonts w:ascii="Arial" w:eastAsia="Times New Roman" w:hAnsi="Arial" w:cs="Arial"/>
          <w:sz w:val="24"/>
          <w:szCs w:val="24"/>
          <w:lang w:eastAsia="en-GB"/>
        </w:rPr>
        <w:t xml:space="preserve">: 0333 150 6083 </w:t>
      </w:r>
      <w:hyperlink r:id="rId21" w:history="1">
        <w:r w:rsidR="003949FF" w:rsidRPr="0059371C">
          <w:rPr>
            <w:rStyle w:val="Hyperlink"/>
            <w:rFonts w:ascii="Arial" w:eastAsia="Times New Roman" w:hAnsi="Arial" w:cs="Arial"/>
            <w:sz w:val="24"/>
            <w:szCs w:val="24"/>
            <w:lang w:eastAsia="en-GB"/>
          </w:rPr>
          <w:t>enquiries@circlefinancial.co.uk</w:t>
        </w:r>
      </w:hyperlink>
    </w:p>
    <w:p w14:paraId="0490DBA4" w14:textId="77777777" w:rsidR="00E0069C" w:rsidRPr="0059371C" w:rsidRDefault="00E0069C" w:rsidP="003949FF">
      <w:pPr>
        <w:shd w:val="clear" w:color="auto" w:fill="FFFFFF"/>
        <w:spacing w:after="150" w:line="240" w:lineRule="auto"/>
        <w:ind w:left="120"/>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 xml:space="preserve">Circle Financial Services Ltd has a proven track record in helping individuals and organisations at all levels of the NHS with regards to pension support and advice, especially in the complex matter of taxation.  Our proposition and experience </w:t>
      </w:r>
      <w:proofErr w:type="gramStart"/>
      <w:r w:rsidRPr="0059371C">
        <w:rPr>
          <w:rFonts w:ascii="Arial" w:eastAsia="Times New Roman" w:hAnsi="Arial" w:cs="Arial"/>
          <w:sz w:val="24"/>
          <w:szCs w:val="24"/>
          <w:lang w:eastAsia="en-GB"/>
        </w:rPr>
        <w:t>enables</w:t>
      </w:r>
      <w:proofErr w:type="gramEnd"/>
      <w:r w:rsidRPr="0059371C">
        <w:rPr>
          <w:rFonts w:ascii="Arial" w:eastAsia="Times New Roman" w:hAnsi="Arial" w:cs="Arial"/>
          <w:sz w:val="24"/>
          <w:szCs w:val="24"/>
          <w:lang w:eastAsia="en-GB"/>
        </w:rPr>
        <w:t xml:space="preserve"> us to act as IFA’s for individuals and/or to help organisations on a corporate level with their pension staffing engagement process.</w:t>
      </w:r>
    </w:p>
    <w:p w14:paraId="4446DAED"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Cormack Wealth Management Limited</w:t>
      </w:r>
    </w:p>
    <w:p w14:paraId="6D498059" w14:textId="77777777" w:rsidR="00E0069C" w:rsidRPr="0059371C" w:rsidRDefault="00E0069C" w:rsidP="00E0069C">
      <w:pPr>
        <w:numPr>
          <w:ilvl w:val="0"/>
          <w:numId w:val="7"/>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22" w:tgtFrame="_blank" w:history="1">
        <w:r w:rsidRPr="0059371C">
          <w:rPr>
            <w:rFonts w:ascii="Arial" w:eastAsia="Times New Roman" w:hAnsi="Arial" w:cs="Arial"/>
            <w:sz w:val="24"/>
            <w:szCs w:val="24"/>
            <w:bdr w:val="none" w:sz="0" w:space="0" w:color="auto" w:frame="1"/>
            <w:lang w:eastAsia="en-GB"/>
          </w:rPr>
          <w:t>www.cormackwealthmanagement.co.uk</w:t>
        </w:r>
      </w:hyperlink>
    </w:p>
    <w:p w14:paraId="37CDD6C3" w14:textId="77777777" w:rsidR="00E0069C" w:rsidRPr="0059371C" w:rsidRDefault="00E0069C" w:rsidP="00E0069C">
      <w:pPr>
        <w:numPr>
          <w:ilvl w:val="0"/>
          <w:numId w:val="7"/>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Peter Cormack</w:t>
      </w:r>
      <w:r w:rsidRPr="0059371C">
        <w:rPr>
          <w:rFonts w:ascii="Arial" w:eastAsia="Times New Roman" w:hAnsi="Arial" w:cs="Arial"/>
          <w:sz w:val="24"/>
          <w:szCs w:val="24"/>
          <w:lang w:eastAsia="en-GB"/>
        </w:rPr>
        <w:br/>
        <w:t>0131 4671268 / 07825 220219</w:t>
      </w:r>
      <w:r w:rsidRPr="0059371C">
        <w:rPr>
          <w:rFonts w:ascii="Arial" w:eastAsia="Times New Roman" w:hAnsi="Arial" w:cs="Arial"/>
          <w:sz w:val="24"/>
          <w:szCs w:val="24"/>
          <w:lang w:eastAsia="en-GB"/>
        </w:rPr>
        <w:br/>
      </w:r>
      <w:hyperlink r:id="rId23" w:history="1">
        <w:r w:rsidRPr="0059371C">
          <w:rPr>
            <w:rFonts w:ascii="Arial" w:eastAsia="Times New Roman" w:hAnsi="Arial" w:cs="Arial"/>
            <w:sz w:val="24"/>
            <w:szCs w:val="24"/>
            <w:bdr w:val="none" w:sz="0" w:space="0" w:color="auto" w:frame="1"/>
            <w:lang w:eastAsia="en-GB"/>
          </w:rPr>
          <w:t>CormackWM@sjpp.co.uk</w:t>
        </w:r>
      </w:hyperlink>
    </w:p>
    <w:p w14:paraId="6EB4B733"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Cormack Wealth Management Ltd is an Appointed Representative of and represents only St. James's Place Wealth Management Plc (which is authorised and regulated by the Financial Conduct Authority) for the purpose of advising solely on the Group's wealth management products and services, more details of which are set out on the Group's </w:t>
      </w:r>
      <w:hyperlink r:id="rId24" w:tgtFrame="_blank" w:history="1">
        <w:r w:rsidRPr="0059371C">
          <w:rPr>
            <w:rFonts w:ascii="Arial" w:eastAsia="Times New Roman" w:hAnsi="Arial" w:cs="Arial"/>
            <w:sz w:val="24"/>
            <w:szCs w:val="24"/>
            <w:bdr w:val="none" w:sz="0" w:space="0" w:color="auto" w:frame="1"/>
            <w:lang w:eastAsia="en-GB"/>
          </w:rPr>
          <w:t>website</w:t>
        </w:r>
      </w:hyperlink>
      <w:r w:rsidRPr="0059371C">
        <w:rPr>
          <w:rFonts w:ascii="Arial" w:eastAsia="Times New Roman" w:hAnsi="Arial" w:cs="Arial"/>
          <w:sz w:val="24"/>
          <w:szCs w:val="24"/>
          <w:lang w:eastAsia="en-GB"/>
        </w:rPr>
        <w:t>.</w:t>
      </w:r>
    </w:p>
    <w:p w14:paraId="25E520DB" w14:textId="77777777" w:rsidR="00772D0E" w:rsidRPr="0059371C" w:rsidRDefault="00772D0E" w:rsidP="00E0069C">
      <w:pPr>
        <w:shd w:val="clear" w:color="auto" w:fill="FFFFFF"/>
        <w:spacing w:before="100" w:beforeAutospacing="1" w:after="100" w:afterAutospacing="1" w:line="240" w:lineRule="auto"/>
        <w:rPr>
          <w:rFonts w:ascii="Arial" w:eastAsia="Times New Roman" w:hAnsi="Arial" w:cs="Arial"/>
          <w:b/>
          <w:bCs/>
          <w:sz w:val="24"/>
          <w:szCs w:val="24"/>
          <w:lang w:eastAsia="en-GB"/>
        </w:rPr>
      </w:pPr>
    </w:p>
    <w:p w14:paraId="622A38D0" w14:textId="77777777" w:rsidR="00772D0E" w:rsidRPr="0059371C" w:rsidRDefault="00772D0E" w:rsidP="00E0069C">
      <w:pPr>
        <w:shd w:val="clear" w:color="auto" w:fill="FFFFFF"/>
        <w:spacing w:before="100" w:beforeAutospacing="1" w:after="100" w:afterAutospacing="1" w:line="240" w:lineRule="auto"/>
        <w:rPr>
          <w:rFonts w:ascii="Arial" w:eastAsia="Times New Roman" w:hAnsi="Arial" w:cs="Arial"/>
          <w:b/>
          <w:bCs/>
          <w:sz w:val="24"/>
          <w:szCs w:val="24"/>
          <w:lang w:eastAsia="en-GB"/>
        </w:rPr>
      </w:pPr>
    </w:p>
    <w:p w14:paraId="08D279CE" w14:textId="77777777" w:rsidR="00772D0E" w:rsidRPr="0059371C" w:rsidRDefault="00772D0E" w:rsidP="00E0069C">
      <w:pPr>
        <w:shd w:val="clear" w:color="auto" w:fill="FFFFFF"/>
        <w:spacing w:before="100" w:beforeAutospacing="1" w:after="100" w:afterAutospacing="1" w:line="240" w:lineRule="auto"/>
        <w:rPr>
          <w:rFonts w:ascii="Arial" w:eastAsia="Times New Roman" w:hAnsi="Arial" w:cs="Arial"/>
          <w:b/>
          <w:bCs/>
          <w:sz w:val="24"/>
          <w:szCs w:val="24"/>
          <w:lang w:eastAsia="en-GB"/>
        </w:rPr>
      </w:pPr>
    </w:p>
    <w:p w14:paraId="0D977914" w14:textId="77777777" w:rsidR="00772D0E" w:rsidRPr="0059371C" w:rsidRDefault="00772D0E" w:rsidP="00E0069C">
      <w:pPr>
        <w:shd w:val="clear" w:color="auto" w:fill="FFFFFF"/>
        <w:spacing w:before="100" w:beforeAutospacing="1" w:after="100" w:afterAutospacing="1" w:line="240" w:lineRule="auto"/>
        <w:rPr>
          <w:rFonts w:ascii="Arial" w:eastAsia="Times New Roman" w:hAnsi="Arial" w:cs="Arial"/>
          <w:b/>
          <w:bCs/>
          <w:sz w:val="24"/>
          <w:szCs w:val="24"/>
          <w:lang w:eastAsia="en-GB"/>
        </w:rPr>
      </w:pPr>
    </w:p>
    <w:p w14:paraId="070CB24F" w14:textId="77777777" w:rsidR="00E0069C" w:rsidRPr="0059371C" w:rsidRDefault="00E0069C" w:rsidP="00E0069C">
      <w:pPr>
        <w:shd w:val="clear" w:color="auto" w:fill="FFFFFF"/>
        <w:spacing w:before="100" w:beforeAutospacing="1" w:after="100" w:afterAutospacing="1" w:line="240" w:lineRule="auto"/>
        <w:rPr>
          <w:rFonts w:ascii="Arial" w:eastAsia="Times New Roman" w:hAnsi="Arial" w:cs="Arial"/>
          <w:sz w:val="24"/>
          <w:szCs w:val="24"/>
          <w:lang w:eastAsia="en-GB"/>
        </w:rPr>
      </w:pPr>
      <w:r w:rsidRPr="0059371C">
        <w:rPr>
          <w:rFonts w:ascii="Arial" w:eastAsia="Times New Roman" w:hAnsi="Arial" w:cs="Arial"/>
          <w:b/>
          <w:bCs/>
          <w:sz w:val="24"/>
          <w:szCs w:val="24"/>
          <w:lang w:eastAsia="en-GB"/>
        </w:rPr>
        <w:lastRenderedPageBreak/>
        <w:t>First Actuarial</w:t>
      </w:r>
    </w:p>
    <w:p w14:paraId="0D214377" w14:textId="77777777" w:rsidR="00E0069C" w:rsidRPr="0059371C" w:rsidRDefault="00E0069C" w:rsidP="00E0069C">
      <w:pPr>
        <w:numPr>
          <w:ilvl w:val="0"/>
          <w:numId w:val="8"/>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25" w:tgtFrame="_blank" w:history="1">
        <w:r w:rsidRPr="0059371C">
          <w:rPr>
            <w:rFonts w:ascii="Arial" w:eastAsia="Times New Roman" w:hAnsi="Arial" w:cs="Arial"/>
            <w:sz w:val="24"/>
            <w:szCs w:val="24"/>
            <w:bdr w:val="none" w:sz="0" w:space="0" w:color="auto" w:frame="1"/>
            <w:lang w:eastAsia="en-GB"/>
          </w:rPr>
          <w:t>www.firstactuarial.co.uk</w:t>
        </w:r>
      </w:hyperlink>
    </w:p>
    <w:p w14:paraId="5025D9A3" w14:textId="77777777" w:rsidR="00E0069C" w:rsidRPr="0059371C" w:rsidRDefault="00E0069C" w:rsidP="00E0069C">
      <w:pPr>
        <w:numPr>
          <w:ilvl w:val="0"/>
          <w:numId w:val="8"/>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26" w:history="1">
        <w:r w:rsidRPr="0059371C">
          <w:rPr>
            <w:rFonts w:ascii="Arial" w:eastAsia="Times New Roman" w:hAnsi="Arial" w:cs="Arial"/>
            <w:sz w:val="24"/>
            <w:szCs w:val="24"/>
            <w:bdr w:val="none" w:sz="0" w:space="0" w:color="auto" w:frame="1"/>
            <w:lang w:eastAsia="en-GB"/>
          </w:rPr>
          <w:t>NHS@firstactuarial.co.uk</w:t>
        </w:r>
      </w:hyperlink>
    </w:p>
    <w:p w14:paraId="571B1EE6"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First Actuarial is the independent actuarial adviser to the Scheme Advisory Board of the NHS Pension Scheme. Using our experience, we work with NHS employers and their staff to help them understand and value the benefits that the NHS Pension Scheme provides. We also support employers by guiding consultants and senior managers through the complexities of pensions tax allowances – both in group seminars and one-to-one guidance sessions.</w:t>
      </w:r>
    </w:p>
    <w:p w14:paraId="467D51D8"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bookmarkStart w:id="1" w:name="GoldingSmith"/>
      <w:bookmarkEnd w:id="1"/>
      <w:r w:rsidRPr="0059371C">
        <w:rPr>
          <w:rFonts w:ascii="Arial" w:eastAsia="Times New Roman" w:hAnsi="Arial" w:cs="Arial"/>
          <w:b/>
          <w:bCs/>
          <w:sz w:val="24"/>
          <w:szCs w:val="24"/>
          <w:lang w:eastAsia="en-GB"/>
        </w:rPr>
        <w:t>Golding Smith &amp; Partners</w:t>
      </w:r>
    </w:p>
    <w:p w14:paraId="50B9A1B6" w14:textId="77777777" w:rsidR="00E0069C" w:rsidRPr="0059371C" w:rsidRDefault="00E0069C" w:rsidP="00E0069C">
      <w:pPr>
        <w:numPr>
          <w:ilvl w:val="0"/>
          <w:numId w:val="9"/>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27" w:tgtFrame="_blank" w:history="1">
        <w:r w:rsidRPr="0059371C">
          <w:rPr>
            <w:rFonts w:ascii="Arial" w:eastAsia="Times New Roman" w:hAnsi="Arial" w:cs="Arial"/>
            <w:sz w:val="24"/>
            <w:szCs w:val="24"/>
            <w:bdr w:val="none" w:sz="0" w:space="0" w:color="auto" w:frame="1"/>
            <w:lang w:eastAsia="en-GB"/>
          </w:rPr>
          <w:t>www.goldingsmith.com/nhs-pensions.html</w:t>
        </w:r>
      </w:hyperlink>
    </w:p>
    <w:p w14:paraId="7C7D9F93" w14:textId="77777777" w:rsidR="00E0069C" w:rsidRPr="0059371C" w:rsidRDefault="00E0069C" w:rsidP="00E0069C">
      <w:pPr>
        <w:numPr>
          <w:ilvl w:val="0"/>
          <w:numId w:val="9"/>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Charles Golding</w:t>
      </w:r>
      <w:r w:rsidRPr="0059371C">
        <w:rPr>
          <w:rFonts w:ascii="Arial" w:eastAsia="Times New Roman" w:hAnsi="Arial" w:cs="Arial"/>
          <w:sz w:val="24"/>
          <w:szCs w:val="24"/>
          <w:lang w:eastAsia="en-GB"/>
        </w:rPr>
        <w:br/>
        <w:t>020 7099 4054</w:t>
      </w:r>
      <w:r w:rsidRPr="0059371C">
        <w:rPr>
          <w:rFonts w:ascii="Arial" w:eastAsia="Times New Roman" w:hAnsi="Arial" w:cs="Arial"/>
          <w:sz w:val="24"/>
          <w:szCs w:val="24"/>
          <w:lang w:eastAsia="en-GB"/>
        </w:rPr>
        <w:br/>
      </w:r>
      <w:hyperlink r:id="rId28" w:history="1">
        <w:r w:rsidRPr="0059371C">
          <w:rPr>
            <w:rFonts w:ascii="Arial" w:eastAsia="Times New Roman" w:hAnsi="Arial" w:cs="Arial"/>
            <w:sz w:val="24"/>
            <w:szCs w:val="24"/>
            <w:bdr w:val="none" w:sz="0" w:space="0" w:color="auto" w:frame="1"/>
            <w:lang w:eastAsia="en-GB"/>
          </w:rPr>
          <w:t>enquiries@goldingsmith.com</w:t>
        </w:r>
      </w:hyperlink>
    </w:p>
    <w:p w14:paraId="7A5FD025"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Golding Smith &amp; Partners provides members of the NHS Pension Scheme with expert, independent pensions advice.   Our standard review provides you with an in-depth, tailored analysis of your NHS pension with detailed projections.  You will see how your pension will grow, and we will identify any tax issues and how they can be managed.  Fuller information on the range of services that we offer to NHS professional staff can be found on our website.  We are always happy to help and answer any questions by email or telephone.</w:t>
      </w:r>
    </w:p>
    <w:p w14:paraId="48C1247C"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Henry Spain</w:t>
      </w:r>
    </w:p>
    <w:p w14:paraId="34A18B6E" w14:textId="77777777" w:rsidR="00E0069C" w:rsidRPr="0059371C" w:rsidRDefault="00E0069C" w:rsidP="00E0069C">
      <w:pPr>
        <w:numPr>
          <w:ilvl w:val="0"/>
          <w:numId w:val="1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29" w:tgtFrame="_blank" w:history="1">
        <w:r w:rsidRPr="0059371C">
          <w:rPr>
            <w:rFonts w:ascii="Arial" w:eastAsia="Times New Roman" w:hAnsi="Arial" w:cs="Arial"/>
            <w:sz w:val="24"/>
            <w:szCs w:val="24"/>
            <w:bdr w:val="none" w:sz="0" w:space="0" w:color="auto" w:frame="1"/>
            <w:lang w:eastAsia="en-GB"/>
          </w:rPr>
          <w:t>www.HenrySpain.co.uk</w:t>
        </w:r>
      </w:hyperlink>
    </w:p>
    <w:p w14:paraId="346EC165" w14:textId="77777777" w:rsidR="00E0069C" w:rsidRPr="0059371C" w:rsidRDefault="00E0069C" w:rsidP="00E0069C">
      <w:pPr>
        <w:numPr>
          <w:ilvl w:val="0"/>
          <w:numId w:val="1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Michael Kennedy</w:t>
      </w:r>
      <w:r w:rsidRPr="0059371C">
        <w:rPr>
          <w:rFonts w:ascii="Arial" w:eastAsia="Times New Roman" w:hAnsi="Arial" w:cs="Arial"/>
          <w:sz w:val="24"/>
          <w:szCs w:val="24"/>
          <w:lang w:eastAsia="en-GB"/>
        </w:rPr>
        <w:br/>
        <w:t>01858 898 023</w:t>
      </w:r>
      <w:r w:rsidRPr="0059371C">
        <w:rPr>
          <w:rFonts w:ascii="Arial" w:eastAsia="Times New Roman" w:hAnsi="Arial" w:cs="Arial"/>
          <w:sz w:val="24"/>
          <w:szCs w:val="24"/>
          <w:lang w:eastAsia="en-GB"/>
        </w:rPr>
        <w:br/>
      </w:r>
      <w:hyperlink r:id="rId30" w:history="1">
        <w:r w:rsidRPr="0059371C">
          <w:rPr>
            <w:rFonts w:ascii="Arial" w:eastAsia="Times New Roman" w:hAnsi="Arial" w:cs="Arial"/>
            <w:sz w:val="24"/>
            <w:szCs w:val="24"/>
            <w:bdr w:val="none" w:sz="0" w:space="0" w:color="auto" w:frame="1"/>
            <w:lang w:eastAsia="en-GB"/>
          </w:rPr>
          <w:t>Michael.Kennedy@HenrySpain.co.uk</w:t>
        </w:r>
      </w:hyperlink>
    </w:p>
    <w:p w14:paraId="17FE0FA5"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Henry Spain is an independent financial adviser and discretionary investment manager with offices in Market Harborough &amp; Oakham. We work with medical professionals across the Midlands to plan for retirement, mitigate tax and protect their financial wellbeing. We work with you over the long term and build a relationship of trust, where you can have confidence in the advice you receive. In the complex world of pensions, tax and investing, our clients find our personal and straightforward approach to financial advice refreshing. If you’d like to see how we can help you, then contact us using the details provided.</w:t>
      </w:r>
    </w:p>
    <w:p w14:paraId="08AAD927" w14:textId="77777777" w:rsidR="00772D0E" w:rsidRPr="0059371C" w:rsidRDefault="00772D0E"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p>
    <w:p w14:paraId="1D596717" w14:textId="77777777" w:rsidR="003949FF" w:rsidRPr="0059371C" w:rsidRDefault="003949FF"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p>
    <w:p w14:paraId="3D1DD206"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lastRenderedPageBreak/>
        <w:t>Income for the Third Age</w:t>
      </w:r>
    </w:p>
    <w:p w14:paraId="3C0EF843" w14:textId="77777777" w:rsidR="00E0069C" w:rsidRPr="0059371C" w:rsidRDefault="00E0069C" w:rsidP="00E0069C">
      <w:pPr>
        <w:numPr>
          <w:ilvl w:val="0"/>
          <w:numId w:val="11"/>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31" w:tgtFrame="_blank" w:history="1">
        <w:r w:rsidRPr="0059371C">
          <w:rPr>
            <w:rFonts w:ascii="Arial" w:eastAsia="Times New Roman" w:hAnsi="Arial" w:cs="Arial"/>
            <w:sz w:val="24"/>
            <w:szCs w:val="24"/>
            <w:bdr w:val="none" w:sz="0" w:space="0" w:color="auto" w:frame="1"/>
            <w:lang w:eastAsia="en-GB"/>
          </w:rPr>
          <w:t>www.i3aguidance.co.uk</w:t>
        </w:r>
      </w:hyperlink>
    </w:p>
    <w:p w14:paraId="2556F224" w14:textId="77777777" w:rsidR="00E0069C" w:rsidRPr="0059371C" w:rsidRDefault="00E0069C" w:rsidP="00E0069C">
      <w:pPr>
        <w:numPr>
          <w:ilvl w:val="0"/>
          <w:numId w:val="11"/>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32" w:history="1">
        <w:r w:rsidRPr="0059371C">
          <w:rPr>
            <w:rFonts w:ascii="Arial" w:eastAsia="Times New Roman" w:hAnsi="Arial" w:cs="Arial"/>
            <w:sz w:val="24"/>
            <w:szCs w:val="24"/>
            <w:bdr w:val="none" w:sz="0" w:space="0" w:color="auto" w:frame="1"/>
            <w:lang w:eastAsia="en-GB"/>
          </w:rPr>
          <w:t>mark.belchamber@i3aguidance.co.uk</w:t>
        </w:r>
      </w:hyperlink>
    </w:p>
    <w:p w14:paraId="139413B7"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We specialise in NHS Pensions tax advice and provide group seminars and individual support as well as helping Trusts understand their responsibilities and what options they can explore.</w:t>
      </w:r>
    </w:p>
    <w:p w14:paraId="32C515A5"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ISIO</w:t>
      </w:r>
    </w:p>
    <w:p w14:paraId="4DDC1D54" w14:textId="77777777" w:rsidR="00E0069C" w:rsidRPr="0059371C" w:rsidRDefault="00E0069C" w:rsidP="00E0069C">
      <w:pPr>
        <w:numPr>
          <w:ilvl w:val="0"/>
          <w:numId w:val="12"/>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33" w:tgtFrame="_blank" w:history="1">
        <w:r w:rsidRPr="0059371C">
          <w:rPr>
            <w:rFonts w:ascii="Arial" w:eastAsia="Times New Roman" w:hAnsi="Arial" w:cs="Arial"/>
            <w:b/>
            <w:bCs/>
            <w:sz w:val="24"/>
            <w:szCs w:val="24"/>
            <w:bdr w:val="none" w:sz="0" w:space="0" w:color="auto" w:frame="1"/>
            <w:lang w:eastAsia="en-GB"/>
          </w:rPr>
          <w:t>www.isio.com</w:t>
        </w:r>
      </w:hyperlink>
    </w:p>
    <w:p w14:paraId="105DF6CF" w14:textId="77777777" w:rsidR="00E0069C" w:rsidRPr="0059371C" w:rsidRDefault="00E0069C" w:rsidP="00E0069C">
      <w:pPr>
        <w:numPr>
          <w:ilvl w:val="0"/>
          <w:numId w:val="12"/>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Paul Moffatt</w:t>
      </w:r>
      <w:r w:rsidRPr="0059371C">
        <w:rPr>
          <w:rFonts w:ascii="Arial" w:eastAsia="Times New Roman" w:hAnsi="Arial" w:cs="Arial"/>
          <w:sz w:val="24"/>
          <w:szCs w:val="24"/>
          <w:lang w:eastAsia="en-GB"/>
        </w:rPr>
        <w:br/>
        <w:t>0113 512 5619</w:t>
      </w:r>
      <w:r w:rsidRPr="0059371C">
        <w:rPr>
          <w:rFonts w:ascii="Arial" w:eastAsia="Times New Roman" w:hAnsi="Arial" w:cs="Arial"/>
          <w:sz w:val="24"/>
          <w:szCs w:val="24"/>
          <w:lang w:eastAsia="en-GB"/>
        </w:rPr>
        <w:br/>
      </w:r>
      <w:hyperlink r:id="rId34" w:history="1">
        <w:r w:rsidRPr="0059371C">
          <w:rPr>
            <w:rFonts w:ascii="Arial" w:eastAsia="Times New Roman" w:hAnsi="Arial" w:cs="Arial"/>
            <w:sz w:val="24"/>
            <w:szCs w:val="24"/>
            <w:bdr w:val="none" w:sz="0" w:space="0" w:color="auto" w:frame="1"/>
            <w:lang w:eastAsia="en-GB"/>
          </w:rPr>
          <w:t>NHSpensionstax@isio.com</w:t>
        </w:r>
      </w:hyperlink>
      <w:r w:rsidRPr="0059371C">
        <w:rPr>
          <w:rFonts w:ascii="Arial" w:eastAsia="Times New Roman" w:hAnsi="Arial" w:cs="Arial"/>
          <w:sz w:val="24"/>
          <w:szCs w:val="24"/>
          <w:lang w:eastAsia="en-GB"/>
        </w:rPr>
        <w:t>, </w:t>
      </w:r>
      <w:hyperlink r:id="rId35" w:history="1">
        <w:r w:rsidRPr="0059371C">
          <w:rPr>
            <w:rFonts w:ascii="Arial" w:eastAsia="Times New Roman" w:hAnsi="Arial" w:cs="Arial"/>
            <w:sz w:val="24"/>
            <w:szCs w:val="24"/>
            <w:bdr w:val="none" w:sz="0" w:space="0" w:color="auto" w:frame="1"/>
            <w:lang w:eastAsia="en-GB"/>
          </w:rPr>
          <w:t>paul.moffatt@isio.com</w:t>
        </w:r>
      </w:hyperlink>
    </w:p>
    <w:p w14:paraId="7FD22E20"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proofErr w:type="spellStart"/>
      <w:r w:rsidRPr="0059371C">
        <w:rPr>
          <w:rFonts w:ascii="Arial" w:eastAsia="Times New Roman" w:hAnsi="Arial" w:cs="Arial"/>
          <w:sz w:val="24"/>
          <w:szCs w:val="24"/>
          <w:lang w:eastAsia="en-GB"/>
        </w:rPr>
        <w:t>Isio</w:t>
      </w:r>
      <w:proofErr w:type="spellEnd"/>
      <w:r w:rsidRPr="0059371C">
        <w:rPr>
          <w:rFonts w:ascii="Arial" w:eastAsia="Times New Roman" w:hAnsi="Arial" w:cs="Arial"/>
          <w:sz w:val="24"/>
          <w:szCs w:val="24"/>
          <w:lang w:eastAsia="en-GB"/>
        </w:rPr>
        <w:t xml:space="preserve"> is the former KPMG pensions practice, and now a stand-alone pensions consultancy with a particular focus on public service pensions. We offer NHS specific pensions tax group seminars and one to one </w:t>
      </w:r>
      <w:proofErr w:type="gramStart"/>
      <w:r w:rsidRPr="0059371C">
        <w:rPr>
          <w:rFonts w:ascii="Arial" w:eastAsia="Times New Roman" w:hAnsi="Arial" w:cs="Arial"/>
          <w:sz w:val="24"/>
          <w:szCs w:val="24"/>
          <w:lang w:eastAsia="en-GB"/>
        </w:rPr>
        <w:t>sessions</w:t>
      </w:r>
      <w:proofErr w:type="gramEnd"/>
      <w:r w:rsidRPr="0059371C">
        <w:rPr>
          <w:rFonts w:ascii="Arial" w:eastAsia="Times New Roman" w:hAnsi="Arial" w:cs="Arial"/>
          <w:sz w:val="24"/>
          <w:szCs w:val="24"/>
          <w:lang w:eastAsia="en-GB"/>
        </w:rPr>
        <w:t xml:space="preserve"> which help your staff understand the implications of the Annual and Lifetime Allowances and any actions they need to take.  All our sessions are currently delivered virtually. There is a lot for people to take in with changes to the taper for 2020/21, the NHS England compensation policy for clinicians, the new ready reckoner and McCloud on the horizon. We can help your staff navigate these issues and better understand their position and the value of their pension benefits. </w:t>
      </w:r>
    </w:p>
    <w:p w14:paraId="3D40740A"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KP Financial Wellbeing</w:t>
      </w:r>
    </w:p>
    <w:p w14:paraId="6CB08B8E" w14:textId="77777777" w:rsidR="00E0069C" w:rsidRPr="0059371C" w:rsidRDefault="00E0069C" w:rsidP="00E0069C">
      <w:pPr>
        <w:numPr>
          <w:ilvl w:val="0"/>
          <w:numId w:val="13"/>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w:t>
      </w:r>
      <w:r w:rsidRPr="0059371C">
        <w:rPr>
          <w:rFonts w:ascii="Arial" w:eastAsia="Times New Roman" w:hAnsi="Arial" w:cs="Arial"/>
          <w:sz w:val="24"/>
          <w:szCs w:val="24"/>
          <w:lang w:eastAsia="en-GB"/>
        </w:rPr>
        <w:t>: https://www.kpfinancialwellbeing.co.uk/ </w:t>
      </w:r>
    </w:p>
    <w:p w14:paraId="4BE6C451" w14:textId="77777777" w:rsidR="00E0069C" w:rsidRPr="0059371C" w:rsidRDefault="00E0069C" w:rsidP="00E0069C">
      <w:pPr>
        <w:numPr>
          <w:ilvl w:val="0"/>
          <w:numId w:val="13"/>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w:t>
      </w:r>
      <w:r w:rsidRPr="0059371C">
        <w:rPr>
          <w:rFonts w:ascii="Arial" w:eastAsia="Times New Roman" w:hAnsi="Arial" w:cs="Arial"/>
          <w:sz w:val="24"/>
          <w:szCs w:val="24"/>
          <w:lang w:eastAsia="en-GB"/>
        </w:rPr>
        <w:t>-kaye.price@sjpp.co.uk 07703 410651 </w:t>
      </w:r>
    </w:p>
    <w:p w14:paraId="6F062978" w14:textId="77777777" w:rsidR="00E0069C" w:rsidRPr="0059371C" w:rsidRDefault="00E0069C" w:rsidP="00772D0E">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Kaye has a proven track record of providing specialist financial advice to Medical Professionals, covering the NHS Pension schemes, Annual Allowance, Lifetime Allowance and taxation concerns. She has over 20 years’ experience dealing with medics and has worked closely with her clients and local trusts providing pension seminars and drop in clinics. More recently this have moved online and she has been conducting meetings via zoom and hosting NHS Pension webinars online. She has a passion for helping you with your financial wellbeing. Please email for a discussion or to make an appointment.</w:t>
      </w:r>
    </w:p>
    <w:p w14:paraId="5A71DCD3" w14:textId="723B559B" w:rsidR="00FF36C7" w:rsidRDefault="00FF36C7" w:rsidP="00E0069C">
      <w:pPr>
        <w:shd w:val="clear" w:color="auto" w:fill="FFFFFF"/>
        <w:spacing w:after="225" w:line="480" w:lineRule="atLeast"/>
        <w:outlineLvl w:val="1"/>
        <w:rPr>
          <w:rFonts w:ascii="Arial" w:eastAsia="Times New Roman" w:hAnsi="Arial" w:cs="Arial"/>
          <w:b/>
          <w:bCs/>
          <w:sz w:val="24"/>
          <w:szCs w:val="24"/>
          <w:lang w:eastAsia="en-GB"/>
        </w:rPr>
      </w:pPr>
    </w:p>
    <w:p w14:paraId="69501703" w14:textId="77777777" w:rsidR="00DC3378" w:rsidRPr="0059371C" w:rsidRDefault="00DC3378" w:rsidP="00E0069C">
      <w:pPr>
        <w:shd w:val="clear" w:color="auto" w:fill="FFFFFF"/>
        <w:spacing w:after="225" w:line="480" w:lineRule="atLeast"/>
        <w:outlineLvl w:val="1"/>
        <w:rPr>
          <w:rFonts w:ascii="Arial" w:eastAsia="Times New Roman" w:hAnsi="Arial" w:cs="Arial"/>
          <w:b/>
          <w:bCs/>
          <w:sz w:val="24"/>
          <w:szCs w:val="24"/>
          <w:lang w:eastAsia="en-GB"/>
        </w:rPr>
      </w:pPr>
    </w:p>
    <w:p w14:paraId="5D316AC9" w14:textId="77777777" w:rsidR="00FF36C7" w:rsidRPr="0059371C" w:rsidRDefault="00FF36C7" w:rsidP="00E0069C">
      <w:pPr>
        <w:shd w:val="clear" w:color="auto" w:fill="FFFFFF"/>
        <w:spacing w:after="225" w:line="480" w:lineRule="atLeast"/>
        <w:outlineLvl w:val="1"/>
        <w:rPr>
          <w:rFonts w:ascii="Arial" w:eastAsia="Times New Roman" w:hAnsi="Arial" w:cs="Arial"/>
          <w:b/>
          <w:bCs/>
          <w:sz w:val="24"/>
          <w:szCs w:val="24"/>
          <w:lang w:eastAsia="en-GB"/>
        </w:rPr>
      </w:pPr>
    </w:p>
    <w:p w14:paraId="17EA389F"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lastRenderedPageBreak/>
        <w:t>KW Wealth Planning Limited</w:t>
      </w:r>
    </w:p>
    <w:p w14:paraId="0F8AF319" w14:textId="77777777" w:rsidR="00E0069C" w:rsidRPr="0059371C" w:rsidRDefault="00E0069C" w:rsidP="00E0069C">
      <w:pPr>
        <w:numPr>
          <w:ilvl w:val="0"/>
          <w:numId w:val="1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36" w:tgtFrame="_blank" w:history="1">
        <w:r w:rsidRPr="0059371C">
          <w:rPr>
            <w:rFonts w:ascii="Arial" w:eastAsia="Times New Roman" w:hAnsi="Arial" w:cs="Arial"/>
            <w:sz w:val="24"/>
            <w:szCs w:val="24"/>
            <w:bdr w:val="none" w:sz="0" w:space="0" w:color="auto" w:frame="1"/>
            <w:lang w:eastAsia="en-GB"/>
          </w:rPr>
          <w:t>kingswood-group.com/specialist-advice/medical-professionals</w:t>
        </w:r>
      </w:hyperlink>
    </w:p>
    <w:p w14:paraId="609CB68F" w14:textId="77777777" w:rsidR="00E0069C" w:rsidRPr="0059371C" w:rsidRDefault="00E0069C" w:rsidP="00E0069C">
      <w:pPr>
        <w:numPr>
          <w:ilvl w:val="0"/>
          <w:numId w:val="1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37" w:history="1">
        <w:r w:rsidRPr="0059371C">
          <w:rPr>
            <w:rFonts w:ascii="Arial" w:eastAsia="Times New Roman" w:hAnsi="Arial" w:cs="Arial"/>
            <w:sz w:val="24"/>
            <w:szCs w:val="24"/>
            <w:bdr w:val="none" w:sz="0" w:space="0" w:color="auto" w:frame="1"/>
            <w:lang w:eastAsia="en-GB"/>
          </w:rPr>
          <w:t>info@kingswood-group.com</w:t>
        </w:r>
      </w:hyperlink>
    </w:p>
    <w:p w14:paraId="771479CB"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Kingswood Group provide a full range of financial planning and wealth management services to medical professionals to meet their financial needs and circumstances. We have years of experience dealing with NHS Pensions, and we provide holistic advice for doctors, surgeons, consultants, and dentists who are looking for retirement planning advice.</w:t>
      </w:r>
    </w:p>
    <w:p w14:paraId="67914586"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We pride ourselves in having an expert understanding of the financial situations and lifestyles that medical professionals face and can offer sound, impartial, specialist advice based on many years of experience.</w:t>
      </w:r>
    </w:p>
    <w:p w14:paraId="4B250B5B"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Lighthouse Financial Advice</w:t>
      </w:r>
      <w:bookmarkStart w:id="2" w:name="Lighthouse"/>
      <w:r w:rsidRPr="0059371C">
        <w:rPr>
          <w:rFonts w:ascii="Arial" w:eastAsia="Times New Roman" w:hAnsi="Arial" w:cs="Arial"/>
          <w:b/>
          <w:bCs/>
          <w:sz w:val="24"/>
          <w:szCs w:val="24"/>
          <w:bdr w:val="none" w:sz="0" w:space="0" w:color="auto" w:frame="1"/>
          <w:lang w:eastAsia="en-GB"/>
        </w:rPr>
        <w:t>   </w:t>
      </w:r>
      <w:bookmarkEnd w:id="2"/>
    </w:p>
    <w:p w14:paraId="67318E8D" w14:textId="77777777" w:rsidR="00E0069C" w:rsidRPr="0059371C" w:rsidRDefault="00E0069C" w:rsidP="00E0069C">
      <w:pPr>
        <w:numPr>
          <w:ilvl w:val="0"/>
          <w:numId w:val="15"/>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38" w:history="1">
        <w:r w:rsidRPr="0059371C">
          <w:rPr>
            <w:rFonts w:ascii="Arial" w:eastAsia="Times New Roman" w:hAnsi="Arial" w:cs="Arial"/>
            <w:sz w:val="24"/>
            <w:szCs w:val="24"/>
            <w:bdr w:val="none" w:sz="0" w:space="0" w:color="auto" w:frame="1"/>
            <w:lang w:eastAsia="en-GB"/>
          </w:rPr>
          <w:t>www.lighthousegroup.plc.uk</w:t>
        </w:r>
      </w:hyperlink>
    </w:p>
    <w:p w14:paraId="7336B806" w14:textId="77777777" w:rsidR="00E0069C" w:rsidRPr="0059371C" w:rsidRDefault="00E0069C" w:rsidP="00E0069C">
      <w:pPr>
        <w:numPr>
          <w:ilvl w:val="0"/>
          <w:numId w:val="15"/>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Tel: </w:t>
      </w:r>
      <w:r w:rsidRPr="0059371C">
        <w:rPr>
          <w:rFonts w:ascii="Arial" w:eastAsia="Times New Roman" w:hAnsi="Arial" w:cs="Arial"/>
          <w:sz w:val="24"/>
          <w:szCs w:val="24"/>
          <w:lang w:eastAsia="en-GB"/>
        </w:rPr>
        <w:t>08000 85 85 90 </w:t>
      </w:r>
    </w:p>
    <w:p w14:paraId="153EA13D" w14:textId="77777777" w:rsidR="00E0069C" w:rsidRPr="0059371C" w:rsidRDefault="00E0069C" w:rsidP="00E0069C">
      <w:pPr>
        <w:numPr>
          <w:ilvl w:val="0"/>
          <w:numId w:val="15"/>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39" w:history="1">
        <w:r w:rsidRPr="0059371C">
          <w:rPr>
            <w:rFonts w:ascii="Arial" w:eastAsia="Times New Roman" w:hAnsi="Arial" w:cs="Arial"/>
            <w:sz w:val="24"/>
            <w:szCs w:val="24"/>
            <w:bdr w:val="none" w:sz="0" w:space="0" w:color="auto" w:frame="1"/>
            <w:lang w:eastAsia="en-GB"/>
          </w:rPr>
          <w:t>appointments@lighthousefa.co.uk</w:t>
        </w:r>
      </w:hyperlink>
    </w:p>
    <w:p w14:paraId="1EBC59BC" w14:textId="77777777" w:rsidR="00FF36C7" w:rsidRPr="0059371C" w:rsidRDefault="00E0069C" w:rsidP="00F55AB8">
      <w:pPr>
        <w:shd w:val="clear" w:color="auto" w:fill="FFFFFF"/>
        <w:spacing w:before="100" w:beforeAutospacing="1" w:after="100" w:afterAutospacing="1" w:line="240" w:lineRule="auto"/>
        <w:rPr>
          <w:rFonts w:ascii="Arial" w:eastAsia="Times New Roman" w:hAnsi="Arial" w:cs="Arial"/>
          <w:sz w:val="24"/>
          <w:szCs w:val="24"/>
          <w:lang w:eastAsia="en-GB"/>
        </w:rPr>
      </w:pPr>
      <w:r w:rsidRPr="0059371C">
        <w:rPr>
          <w:rFonts w:ascii="Arial" w:eastAsia="Times New Roman" w:hAnsi="Arial" w:cs="Arial"/>
          <w:sz w:val="24"/>
          <w:szCs w:val="24"/>
          <w:lang w:eastAsia="en-GB"/>
        </w:rPr>
        <w:t>Financial peace of mind – make it happen!  You work hard for your money, but is your money working hard for you? We specialise in helping NHS staff make the most of their money. The advice we provide is practical, affordable and specific to you. Whether you are starting out or approaching retirement we can help you. Book a no obligation, initial consultation with one of our professional financial advisers now. Call 08000 85 85 90 or email </w:t>
      </w:r>
      <w:hyperlink r:id="rId40" w:history="1">
        <w:r w:rsidRPr="0059371C">
          <w:rPr>
            <w:rFonts w:ascii="Arial" w:eastAsia="Times New Roman" w:hAnsi="Arial" w:cs="Arial"/>
            <w:sz w:val="24"/>
            <w:szCs w:val="24"/>
            <w:bdr w:val="none" w:sz="0" w:space="0" w:color="auto" w:frame="1"/>
            <w:lang w:eastAsia="en-GB"/>
          </w:rPr>
          <w:t>appointments@lighthousefa.co.uk</w:t>
        </w:r>
      </w:hyperlink>
      <w:r w:rsidRPr="0059371C">
        <w:rPr>
          <w:rFonts w:ascii="Arial" w:eastAsia="Times New Roman" w:hAnsi="Arial" w:cs="Arial"/>
          <w:sz w:val="24"/>
          <w:szCs w:val="24"/>
          <w:lang w:eastAsia="en-GB"/>
        </w:rPr>
        <w:t>. </w:t>
      </w:r>
      <w:r w:rsidRPr="0059371C">
        <w:rPr>
          <w:rFonts w:ascii="Arial" w:eastAsia="Times New Roman" w:hAnsi="Arial" w:cs="Arial"/>
          <w:sz w:val="24"/>
          <w:szCs w:val="24"/>
          <w:lang w:eastAsia="en-GB"/>
        </w:rPr>
        <w:br/>
      </w:r>
    </w:p>
    <w:p w14:paraId="3ACB3A18" w14:textId="77777777" w:rsidR="00E0069C" w:rsidRPr="0059371C" w:rsidRDefault="00E0069C" w:rsidP="00FF36C7">
      <w:pPr>
        <w:shd w:val="clear" w:color="auto" w:fill="FFFFFF"/>
        <w:spacing w:before="100" w:beforeAutospacing="1" w:after="100" w:afterAutospacing="1" w:line="240" w:lineRule="auto"/>
        <w:rPr>
          <w:rFonts w:ascii="Arial" w:eastAsia="Times New Roman" w:hAnsi="Arial" w:cs="Arial"/>
          <w:sz w:val="24"/>
          <w:szCs w:val="24"/>
          <w:lang w:eastAsia="en-GB"/>
        </w:rPr>
      </w:pPr>
      <w:r w:rsidRPr="0059371C">
        <w:rPr>
          <w:rFonts w:ascii="Arial" w:eastAsia="Times New Roman" w:hAnsi="Arial" w:cs="Arial"/>
          <w:sz w:val="24"/>
          <w:szCs w:val="24"/>
          <w:lang w:eastAsia="en-GB"/>
        </w:rPr>
        <w:t>Lighthouse Financial Advice is an appointed representative of Lighthouse Advisory Services, which is authorised and regulated by the Financial Conduct</w:t>
      </w:r>
      <w:r w:rsidR="00FF36C7" w:rsidRPr="0059371C">
        <w:rPr>
          <w:rFonts w:ascii="Arial" w:eastAsia="Times New Roman" w:hAnsi="Arial" w:cs="Arial"/>
          <w:sz w:val="24"/>
          <w:szCs w:val="24"/>
          <w:lang w:eastAsia="en-GB"/>
        </w:rPr>
        <w:t xml:space="preserve"> a</w:t>
      </w:r>
      <w:r w:rsidRPr="0059371C">
        <w:rPr>
          <w:rFonts w:ascii="Arial" w:eastAsia="Times New Roman" w:hAnsi="Arial" w:cs="Arial"/>
          <w:sz w:val="24"/>
          <w:szCs w:val="24"/>
          <w:lang w:eastAsia="en-GB"/>
        </w:rPr>
        <w:t>uthority. </w:t>
      </w:r>
      <w:r w:rsidR="00FF36C7" w:rsidRPr="0059371C">
        <w:rPr>
          <w:rFonts w:ascii="Arial" w:eastAsia="Times New Roman" w:hAnsi="Arial" w:cs="Arial"/>
          <w:sz w:val="24"/>
          <w:szCs w:val="24"/>
          <w:lang w:eastAsia="en-GB"/>
        </w:rPr>
        <w:t xml:space="preserve">  </w:t>
      </w:r>
      <w:hyperlink r:id="rId41" w:history="1">
        <w:r w:rsidR="00FF36C7" w:rsidRPr="0059371C">
          <w:rPr>
            <w:rStyle w:val="Hyperlink"/>
            <w:rFonts w:ascii="Arial" w:eastAsia="Times New Roman" w:hAnsi="Arial" w:cs="Arial"/>
            <w:sz w:val="24"/>
            <w:szCs w:val="24"/>
            <w:bdr w:val="none" w:sz="0" w:space="0" w:color="auto" w:frame="1"/>
            <w:lang w:eastAsia="en-GB"/>
          </w:rPr>
          <w:t>www.lighthousegroup.plc.uk/privacy-policy</w:t>
        </w:r>
      </w:hyperlink>
    </w:p>
    <w:p w14:paraId="2180786C"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Lloyd and Whyte</w:t>
      </w:r>
    </w:p>
    <w:p w14:paraId="58988892" w14:textId="77777777" w:rsidR="00E0069C" w:rsidRPr="0059371C" w:rsidRDefault="00E0069C" w:rsidP="00E0069C">
      <w:pPr>
        <w:numPr>
          <w:ilvl w:val="0"/>
          <w:numId w:val="16"/>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42" w:tgtFrame="_blank" w:history="1">
        <w:r w:rsidRPr="0059371C">
          <w:rPr>
            <w:rFonts w:ascii="Arial" w:eastAsia="Times New Roman" w:hAnsi="Arial" w:cs="Arial"/>
            <w:sz w:val="24"/>
            <w:szCs w:val="24"/>
            <w:bdr w:val="none" w:sz="0" w:space="0" w:color="auto" w:frame="1"/>
            <w:lang w:eastAsia="en-GB"/>
          </w:rPr>
          <w:t>www.lloydwhyte.com/advice-zone/dentists/nhs-dentists-face-hmrc-fines-if-pension-annual-allowance-confusion-continues/</w:t>
        </w:r>
      </w:hyperlink>
    </w:p>
    <w:p w14:paraId="6EBC31DC" w14:textId="77777777" w:rsidR="00E0069C" w:rsidRPr="0059371C" w:rsidRDefault="00E0069C" w:rsidP="00E0069C">
      <w:pPr>
        <w:numPr>
          <w:ilvl w:val="0"/>
          <w:numId w:val="16"/>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Tel: </w:t>
      </w:r>
      <w:r w:rsidRPr="0059371C">
        <w:rPr>
          <w:rFonts w:ascii="Arial" w:eastAsia="Times New Roman" w:hAnsi="Arial" w:cs="Arial"/>
          <w:sz w:val="24"/>
          <w:szCs w:val="24"/>
          <w:lang w:eastAsia="en-GB"/>
        </w:rPr>
        <w:t>01823 250750</w:t>
      </w:r>
    </w:p>
    <w:p w14:paraId="44D1C98C" w14:textId="77777777" w:rsidR="00E0069C" w:rsidRPr="0059371C" w:rsidRDefault="00E0069C" w:rsidP="00E0069C">
      <w:pPr>
        <w:numPr>
          <w:ilvl w:val="0"/>
          <w:numId w:val="16"/>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43" w:history="1">
        <w:r w:rsidRPr="0059371C">
          <w:rPr>
            <w:rFonts w:ascii="Arial" w:eastAsia="Times New Roman" w:hAnsi="Arial" w:cs="Arial"/>
            <w:sz w:val="24"/>
            <w:szCs w:val="24"/>
            <w:bdr w:val="none" w:sz="0" w:space="0" w:color="auto" w:frame="1"/>
            <w:lang w:eastAsia="en-GB"/>
          </w:rPr>
          <w:t>info@lloydwhyte.com</w:t>
        </w:r>
      </w:hyperlink>
    </w:p>
    <w:p w14:paraId="3F2DC6D1"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 xml:space="preserve">Lloyd &amp; Whyte have spent over 20 years helping healthcare professionals make informed decisions about their finances. With a history of advising NHS dentists, their Independent Financial Advisers have the expertise to help NHS pension scheme members understand their pension and how it fits with their financial objectives. Lloyd &amp; Whyte are approved providers of financial services to prestigious healthcare associations as well as being Corporate Chartered Financial Planners. A combination </w:t>
      </w:r>
      <w:r w:rsidRPr="0059371C">
        <w:rPr>
          <w:rFonts w:ascii="Arial" w:eastAsia="Times New Roman" w:hAnsi="Arial" w:cs="Arial"/>
          <w:sz w:val="24"/>
          <w:szCs w:val="24"/>
          <w:lang w:eastAsia="en-GB"/>
        </w:rPr>
        <w:lastRenderedPageBreak/>
        <w:t>of expertise and experience in your industry is why Lloyd &amp; Whyte are trusted by thousands of healthcare professionals.</w:t>
      </w:r>
    </w:p>
    <w:p w14:paraId="5A311A4A"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Lovewell Blake</w:t>
      </w:r>
    </w:p>
    <w:p w14:paraId="28CA64F9" w14:textId="77777777" w:rsidR="00E0069C" w:rsidRPr="0059371C" w:rsidRDefault="00E0069C" w:rsidP="00E0069C">
      <w:pPr>
        <w:numPr>
          <w:ilvl w:val="0"/>
          <w:numId w:val="17"/>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w:t>
      </w:r>
      <w:r w:rsidRPr="0059371C">
        <w:rPr>
          <w:rFonts w:ascii="Arial" w:eastAsia="Times New Roman" w:hAnsi="Arial" w:cs="Arial"/>
          <w:sz w:val="24"/>
          <w:szCs w:val="24"/>
          <w:lang w:eastAsia="en-GB"/>
        </w:rPr>
        <w:t> </w:t>
      </w:r>
      <w:hyperlink r:id="rId44" w:tgtFrame="_blank" w:history="1">
        <w:r w:rsidRPr="0059371C">
          <w:rPr>
            <w:rFonts w:ascii="Arial" w:eastAsia="Times New Roman" w:hAnsi="Arial" w:cs="Arial"/>
            <w:sz w:val="24"/>
            <w:szCs w:val="24"/>
            <w:bdr w:val="none" w:sz="0" w:space="0" w:color="auto" w:frame="1"/>
            <w:lang w:eastAsia="en-GB"/>
          </w:rPr>
          <w:t>https://www.lovewell-blake.co.uk/contact</w:t>
        </w:r>
      </w:hyperlink>
    </w:p>
    <w:p w14:paraId="779060FF" w14:textId="77777777" w:rsidR="00E0069C" w:rsidRPr="0059371C" w:rsidRDefault="00E0069C" w:rsidP="00E0069C">
      <w:pPr>
        <w:numPr>
          <w:ilvl w:val="0"/>
          <w:numId w:val="17"/>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Tel:</w:t>
      </w:r>
      <w:r w:rsidRPr="0059371C">
        <w:rPr>
          <w:rFonts w:ascii="Arial" w:eastAsia="Times New Roman" w:hAnsi="Arial" w:cs="Arial"/>
          <w:sz w:val="24"/>
          <w:szCs w:val="24"/>
          <w:lang w:eastAsia="en-GB"/>
        </w:rPr>
        <w:t> 01603 619620</w:t>
      </w:r>
    </w:p>
    <w:p w14:paraId="78E60DD8" w14:textId="77777777" w:rsidR="00E0069C" w:rsidRPr="0059371C" w:rsidRDefault="00E0069C" w:rsidP="00E0069C">
      <w:pPr>
        <w:numPr>
          <w:ilvl w:val="0"/>
          <w:numId w:val="17"/>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45" w:history="1">
        <w:r w:rsidRPr="0059371C">
          <w:rPr>
            <w:rFonts w:ascii="Arial" w:eastAsia="Times New Roman" w:hAnsi="Arial" w:cs="Arial"/>
            <w:sz w:val="24"/>
            <w:szCs w:val="24"/>
            <w:bdr w:val="none" w:sz="0" w:space="0" w:color="auto" w:frame="1"/>
            <w:lang w:eastAsia="en-GB"/>
          </w:rPr>
          <w:t>admin@lovewell-blake.co.uk</w:t>
        </w:r>
      </w:hyperlink>
    </w:p>
    <w:p w14:paraId="2CAE175F"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The Lovewell Blake healthcare team has been advising a broad range of medical, dental and care organisations for many years. Led by our experienced Partners, we work with you to enable efficient management of your tax affairs whilst working around your busy schedule. As members of the Association of Independent Specialist Medical Accountants (AISMA) you can count on us to support your financial wellbeing. Our Financial Planning consultants work closely with our healthcare team to provide a holistic service on all areas including tax advice, retirement planning and wealth protection, backed up by expert knowledge of the NHS pension scheme</w:t>
      </w:r>
    </w:p>
    <w:p w14:paraId="2DC373C0"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Medics' Money</w:t>
      </w:r>
    </w:p>
    <w:p w14:paraId="3E3C573B" w14:textId="77777777" w:rsidR="00E0069C" w:rsidRPr="0059371C" w:rsidRDefault="00E0069C" w:rsidP="00E0069C">
      <w:pPr>
        <w:numPr>
          <w:ilvl w:val="0"/>
          <w:numId w:val="18"/>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46" w:tgtFrame="_blank" w:history="1">
        <w:r w:rsidRPr="0059371C">
          <w:rPr>
            <w:rFonts w:ascii="Arial" w:eastAsia="Times New Roman" w:hAnsi="Arial" w:cs="Arial"/>
            <w:sz w:val="24"/>
            <w:szCs w:val="24"/>
            <w:bdr w:val="none" w:sz="0" w:space="0" w:color="auto" w:frame="1"/>
            <w:lang w:eastAsia="en-GB"/>
          </w:rPr>
          <w:t>www.medicsmoney.co.uk</w:t>
        </w:r>
      </w:hyperlink>
    </w:p>
    <w:p w14:paraId="2BEB3B0A" w14:textId="77777777" w:rsidR="00E0069C" w:rsidRPr="0059371C" w:rsidRDefault="00E0069C" w:rsidP="00E0069C">
      <w:pPr>
        <w:numPr>
          <w:ilvl w:val="0"/>
          <w:numId w:val="18"/>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hyperlink r:id="rId47" w:history="1">
        <w:r w:rsidRPr="0059371C">
          <w:rPr>
            <w:rFonts w:ascii="Arial" w:eastAsia="Times New Roman" w:hAnsi="Arial" w:cs="Arial"/>
            <w:sz w:val="24"/>
            <w:szCs w:val="24"/>
            <w:bdr w:val="none" w:sz="0" w:space="0" w:color="auto" w:frame="1"/>
            <w:lang w:eastAsia="en-GB"/>
          </w:rPr>
          <w:t>www.medicsmoney.co.uk/contact/</w:t>
        </w:r>
      </w:hyperlink>
    </w:p>
    <w:p w14:paraId="7A44C8D8"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Medics' Money is a doctor led initiative to help doctors and other NHS professionals find the best pension advice. Our nationwide network of independent specialist medical financial advisers and accountants are verified by us, with reviews from doctors and other NHS professionals. Our free matching service allows you to find your nearest suitable adviser.</w:t>
      </w:r>
    </w:p>
    <w:p w14:paraId="3BD9FAFC"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Moore &amp; Smalley</w:t>
      </w:r>
    </w:p>
    <w:p w14:paraId="347E5A68" w14:textId="77777777" w:rsidR="00E0069C" w:rsidRPr="0059371C" w:rsidRDefault="00E0069C" w:rsidP="00E0069C">
      <w:pPr>
        <w:numPr>
          <w:ilvl w:val="0"/>
          <w:numId w:val="19"/>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48" w:tgtFrame="_blank" w:history="1">
        <w:r w:rsidRPr="0059371C">
          <w:rPr>
            <w:rFonts w:ascii="Arial" w:eastAsia="Times New Roman" w:hAnsi="Arial" w:cs="Arial"/>
            <w:sz w:val="24"/>
            <w:szCs w:val="24"/>
            <w:bdr w:val="none" w:sz="0" w:space="0" w:color="auto" w:frame="1"/>
            <w:lang w:eastAsia="en-GB"/>
          </w:rPr>
          <w:t>www.mooreandsmalley.co.uk/sectors/healthcare/</w:t>
        </w:r>
      </w:hyperlink>
    </w:p>
    <w:p w14:paraId="6E5F1ED8" w14:textId="77777777" w:rsidR="00E0069C" w:rsidRPr="0059371C" w:rsidRDefault="00E0069C" w:rsidP="00E0069C">
      <w:pPr>
        <w:numPr>
          <w:ilvl w:val="0"/>
          <w:numId w:val="19"/>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hyperlink r:id="rId49" w:tgtFrame="_blank" w:history="1">
        <w:r w:rsidRPr="0059371C">
          <w:rPr>
            <w:rFonts w:ascii="Arial" w:eastAsia="Times New Roman" w:hAnsi="Arial" w:cs="Arial"/>
            <w:sz w:val="24"/>
            <w:szCs w:val="24"/>
            <w:bdr w:val="none" w:sz="0" w:space="0" w:color="auto" w:frame="1"/>
            <w:lang w:eastAsia="en-GB"/>
          </w:rPr>
          <w:t>mooreandsmalley.co.uk/member/nick-</w:t>
        </w:r>
        <w:proofErr w:type="spellStart"/>
        <w:r w:rsidRPr="0059371C">
          <w:rPr>
            <w:rFonts w:ascii="Arial" w:eastAsia="Times New Roman" w:hAnsi="Arial" w:cs="Arial"/>
            <w:sz w:val="24"/>
            <w:szCs w:val="24"/>
            <w:bdr w:val="none" w:sz="0" w:space="0" w:color="auto" w:frame="1"/>
            <w:lang w:eastAsia="en-GB"/>
          </w:rPr>
          <w:t>stevenson</w:t>
        </w:r>
        <w:proofErr w:type="spellEnd"/>
        <w:r w:rsidRPr="0059371C">
          <w:rPr>
            <w:rFonts w:ascii="Arial" w:eastAsia="Times New Roman" w:hAnsi="Arial" w:cs="Arial"/>
            <w:sz w:val="24"/>
            <w:szCs w:val="24"/>
            <w:bdr w:val="none" w:sz="0" w:space="0" w:color="auto" w:frame="1"/>
            <w:lang w:eastAsia="en-GB"/>
          </w:rPr>
          <w:t>/</w:t>
        </w:r>
      </w:hyperlink>
    </w:p>
    <w:p w14:paraId="522F4738" w14:textId="77777777" w:rsidR="00E0069C" w:rsidRPr="0059371C" w:rsidRDefault="00E0069C" w:rsidP="00E0069C">
      <w:pPr>
        <w:shd w:val="clear" w:color="auto" w:fill="FFFFFF"/>
        <w:spacing w:before="100" w:beforeAutospacing="1" w:after="100" w:afterAutospacing="1" w:line="240" w:lineRule="auto"/>
        <w:rPr>
          <w:rFonts w:ascii="Arial" w:eastAsia="Times New Roman" w:hAnsi="Arial" w:cs="Arial"/>
          <w:sz w:val="24"/>
          <w:szCs w:val="24"/>
          <w:lang w:eastAsia="en-GB"/>
        </w:rPr>
      </w:pPr>
      <w:r w:rsidRPr="0059371C">
        <w:rPr>
          <w:rFonts w:ascii="Arial" w:eastAsia="Times New Roman" w:hAnsi="Arial" w:cs="Arial"/>
          <w:sz w:val="24"/>
          <w:szCs w:val="24"/>
          <w:lang w:eastAsia="en-GB"/>
        </w:rPr>
        <w:t>Our dedicated healthcare team act for over 800 healthcare clients across the UK. Our specialist knowledge is pivotal in our clients personal and professional success. Some of the areas we specialise in are:</w:t>
      </w:r>
    </w:p>
    <w:p w14:paraId="7ACC07D5" w14:textId="77777777" w:rsidR="00E0069C" w:rsidRPr="0059371C" w:rsidRDefault="00E0069C" w:rsidP="00E0069C">
      <w:pPr>
        <w:numPr>
          <w:ilvl w:val="0"/>
          <w:numId w:val="2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Obtaining pension update forecasts from NHS Pensions Agency in order to consider projected benefits on retirement.</w:t>
      </w:r>
    </w:p>
    <w:p w14:paraId="00556414" w14:textId="77777777" w:rsidR="00E0069C" w:rsidRPr="0059371C" w:rsidRDefault="00E0069C" w:rsidP="00E0069C">
      <w:pPr>
        <w:numPr>
          <w:ilvl w:val="0"/>
          <w:numId w:val="2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Obtaining pension update forecasts from NHS Pensions Agency in order to consider projected benefits on retirement.</w:t>
      </w:r>
    </w:p>
    <w:p w14:paraId="66ED03BE" w14:textId="77777777" w:rsidR="00E0069C" w:rsidRPr="0059371C" w:rsidRDefault="00E0069C" w:rsidP="00E0069C">
      <w:pPr>
        <w:numPr>
          <w:ilvl w:val="0"/>
          <w:numId w:val="2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 xml:space="preserve">Assistance with drawing your NHS benefits on permanent retirement or </w:t>
      </w:r>
      <w:proofErr w:type="gramStart"/>
      <w:r w:rsidRPr="0059371C">
        <w:rPr>
          <w:rFonts w:ascii="Arial" w:eastAsia="Times New Roman" w:hAnsi="Arial" w:cs="Arial"/>
          <w:sz w:val="24"/>
          <w:szCs w:val="24"/>
          <w:lang w:eastAsia="en-GB"/>
        </w:rPr>
        <w:t>24 hour</w:t>
      </w:r>
      <w:proofErr w:type="gramEnd"/>
      <w:r w:rsidRPr="0059371C">
        <w:rPr>
          <w:rFonts w:ascii="Arial" w:eastAsia="Times New Roman" w:hAnsi="Arial" w:cs="Arial"/>
          <w:sz w:val="24"/>
          <w:szCs w:val="24"/>
          <w:lang w:eastAsia="en-GB"/>
        </w:rPr>
        <w:t xml:space="preserve"> retirement.</w:t>
      </w:r>
    </w:p>
    <w:p w14:paraId="2DB57DDF" w14:textId="77777777" w:rsidR="00E0069C" w:rsidRPr="0059371C" w:rsidRDefault="00E0069C" w:rsidP="00E0069C">
      <w:pPr>
        <w:numPr>
          <w:ilvl w:val="0"/>
          <w:numId w:val="2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Assistance with superannuation forecasts</w:t>
      </w:r>
    </w:p>
    <w:p w14:paraId="26AAA0D1" w14:textId="77777777" w:rsidR="00E0069C" w:rsidRPr="0059371C" w:rsidRDefault="00E0069C" w:rsidP="00E0069C">
      <w:pPr>
        <w:numPr>
          <w:ilvl w:val="0"/>
          <w:numId w:val="2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lastRenderedPageBreak/>
        <w:t>Calculating appropriate estimates of pension and lump sum to assist in retirement planning.</w:t>
      </w:r>
    </w:p>
    <w:p w14:paraId="7AE82C5E" w14:textId="77777777" w:rsidR="00E0069C" w:rsidRPr="0059371C" w:rsidRDefault="00E0069C" w:rsidP="00E0069C">
      <w:pPr>
        <w:numPr>
          <w:ilvl w:val="0"/>
          <w:numId w:val="2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Assistance in calculating exposure to Pensions Annual Allowance tax charges and Lifetime Allowance tax charges.</w:t>
      </w:r>
    </w:p>
    <w:p w14:paraId="37FB0610"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Niche Pension Specialists</w:t>
      </w:r>
    </w:p>
    <w:p w14:paraId="34246DA7" w14:textId="77777777" w:rsidR="00E0069C" w:rsidRPr="0059371C" w:rsidRDefault="00E0069C" w:rsidP="00E0069C">
      <w:pPr>
        <w:numPr>
          <w:ilvl w:val="0"/>
          <w:numId w:val="21"/>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50" w:tgtFrame="_blank" w:history="1">
        <w:r w:rsidRPr="0059371C">
          <w:rPr>
            <w:rFonts w:ascii="Arial" w:eastAsia="Times New Roman" w:hAnsi="Arial" w:cs="Arial"/>
            <w:sz w:val="24"/>
            <w:szCs w:val="24"/>
            <w:bdr w:val="none" w:sz="0" w:space="0" w:color="auto" w:frame="1"/>
            <w:lang w:eastAsia="en-GB"/>
          </w:rPr>
          <w:t>www.nicheifa.co.uk/ifa/services/nhs</w:t>
        </w:r>
      </w:hyperlink>
    </w:p>
    <w:p w14:paraId="748F7156" w14:textId="77777777" w:rsidR="00E0069C" w:rsidRPr="0059371C" w:rsidRDefault="00E0069C" w:rsidP="00E0069C">
      <w:pPr>
        <w:numPr>
          <w:ilvl w:val="0"/>
          <w:numId w:val="21"/>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01633 859555</w:t>
      </w:r>
      <w:r w:rsidRPr="0059371C">
        <w:rPr>
          <w:rFonts w:ascii="Arial" w:eastAsia="Times New Roman" w:hAnsi="Arial" w:cs="Arial"/>
          <w:sz w:val="24"/>
          <w:szCs w:val="24"/>
          <w:lang w:eastAsia="en-GB"/>
        </w:rPr>
        <w:br/>
      </w:r>
      <w:hyperlink r:id="rId51" w:history="1">
        <w:r w:rsidRPr="0059371C">
          <w:rPr>
            <w:rFonts w:ascii="Arial" w:eastAsia="Times New Roman" w:hAnsi="Arial" w:cs="Arial"/>
            <w:sz w:val="24"/>
            <w:szCs w:val="24"/>
            <w:bdr w:val="none" w:sz="0" w:space="0" w:color="auto" w:frame="1"/>
            <w:lang w:eastAsia="en-GB"/>
          </w:rPr>
          <w:t>tom.powell@nicheifa.co.uk</w:t>
        </w:r>
      </w:hyperlink>
      <w:r w:rsidRPr="0059371C">
        <w:rPr>
          <w:rFonts w:ascii="Arial" w:eastAsia="Times New Roman" w:hAnsi="Arial" w:cs="Arial"/>
          <w:sz w:val="24"/>
          <w:szCs w:val="24"/>
          <w:lang w:eastAsia="en-GB"/>
        </w:rPr>
        <w:br/>
      </w:r>
      <w:hyperlink r:id="rId52" w:tgtFrame="_blank" w:history="1">
        <w:r w:rsidRPr="0059371C">
          <w:rPr>
            <w:rFonts w:ascii="Arial" w:eastAsia="Times New Roman" w:hAnsi="Arial" w:cs="Arial"/>
            <w:sz w:val="24"/>
            <w:szCs w:val="24"/>
            <w:bdr w:val="none" w:sz="0" w:space="0" w:color="auto" w:frame="1"/>
            <w:lang w:eastAsia="en-GB"/>
          </w:rPr>
          <w:t>www.nicheifa.co.uk/ifa/contact</w:t>
        </w:r>
      </w:hyperlink>
    </w:p>
    <w:p w14:paraId="3DFBEFFF"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As Chartered Financial Planners and Pension Advice Specialists, we can provide independent fixed fee financial advice tailored to your situation</w:t>
      </w:r>
      <w:r w:rsidR="00FF36C7" w:rsidRPr="0059371C">
        <w:rPr>
          <w:rFonts w:ascii="Arial" w:eastAsia="Times New Roman" w:hAnsi="Arial" w:cs="Arial"/>
          <w:sz w:val="24"/>
          <w:szCs w:val="24"/>
          <w:lang w:eastAsia="en-GB"/>
        </w:rPr>
        <w:t>, s</w:t>
      </w:r>
      <w:r w:rsidRPr="0059371C">
        <w:rPr>
          <w:rFonts w:ascii="Arial" w:eastAsia="Times New Roman" w:hAnsi="Arial" w:cs="Arial"/>
          <w:sz w:val="24"/>
          <w:szCs w:val="24"/>
          <w:lang w:eastAsia="en-GB"/>
        </w:rPr>
        <w:t>o whether you wish to continue to work and accrue benefits whilst being aware of the tax implications or seeking to retire early, we can help. Plus, as an employee owned business, we’ll go above and beyond to provide you with a great service, ensuring you receive the highest quality financial advice.</w:t>
      </w:r>
    </w:p>
    <w:p w14:paraId="0532D7F1"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Pen-gage</w:t>
      </w:r>
      <w:bookmarkStart w:id="3" w:name="Pengage"/>
      <w:r w:rsidRPr="0059371C">
        <w:rPr>
          <w:rFonts w:ascii="Arial" w:eastAsia="Times New Roman" w:hAnsi="Arial" w:cs="Arial"/>
          <w:b/>
          <w:bCs/>
          <w:sz w:val="24"/>
          <w:szCs w:val="24"/>
          <w:bdr w:val="none" w:sz="0" w:space="0" w:color="auto" w:frame="1"/>
          <w:lang w:eastAsia="en-GB"/>
        </w:rPr>
        <w:t>  </w:t>
      </w:r>
      <w:bookmarkEnd w:id="3"/>
      <w:r w:rsidRPr="0059371C">
        <w:rPr>
          <w:rFonts w:ascii="Arial" w:eastAsia="Times New Roman" w:hAnsi="Arial" w:cs="Arial"/>
          <w:b/>
          <w:bCs/>
          <w:sz w:val="24"/>
          <w:szCs w:val="24"/>
          <w:lang w:eastAsia="en-GB"/>
        </w:rPr>
        <w:t> </w:t>
      </w:r>
    </w:p>
    <w:p w14:paraId="0A92E4E9" w14:textId="77777777" w:rsidR="00E0069C" w:rsidRPr="0059371C" w:rsidRDefault="00E0069C" w:rsidP="00E0069C">
      <w:pPr>
        <w:numPr>
          <w:ilvl w:val="0"/>
          <w:numId w:val="22"/>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53" w:tgtFrame="_blank" w:history="1">
        <w:r w:rsidRPr="0059371C">
          <w:rPr>
            <w:rFonts w:ascii="Arial" w:eastAsia="Times New Roman" w:hAnsi="Arial" w:cs="Arial"/>
            <w:sz w:val="24"/>
            <w:szCs w:val="24"/>
            <w:bdr w:val="none" w:sz="0" w:space="0" w:color="auto" w:frame="1"/>
            <w:lang w:eastAsia="en-GB"/>
          </w:rPr>
          <w:t>www.pengage.co.uk</w:t>
        </w:r>
      </w:hyperlink>
    </w:p>
    <w:p w14:paraId="40648680" w14:textId="77777777" w:rsidR="00E0069C" w:rsidRPr="0059371C" w:rsidRDefault="00E0069C" w:rsidP="00E0069C">
      <w:pPr>
        <w:numPr>
          <w:ilvl w:val="0"/>
          <w:numId w:val="22"/>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54" w:history="1">
        <w:r w:rsidRPr="0059371C">
          <w:rPr>
            <w:rFonts w:ascii="Arial" w:eastAsia="Times New Roman" w:hAnsi="Arial" w:cs="Arial"/>
            <w:sz w:val="24"/>
            <w:szCs w:val="24"/>
            <w:bdr w:val="none" w:sz="0" w:space="0" w:color="auto" w:frame="1"/>
            <w:lang w:eastAsia="en-GB"/>
          </w:rPr>
          <w:t>laura@pengage.co.uk</w:t>
        </w:r>
      </w:hyperlink>
    </w:p>
    <w:p w14:paraId="6B88BDC1"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Pen-gage can offer Trust wide group pensions tax guidance seminars, explaining the rules and principles of pensions tax, along with one-to-one guidance sessions, setting out individual annual and lifetime allowance calculations and options available.</w:t>
      </w:r>
    </w:p>
    <w:p w14:paraId="77E48C79"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bookmarkStart w:id="4" w:name="Peter_Harding_Wealth_Management"/>
      <w:r w:rsidRPr="0059371C">
        <w:rPr>
          <w:rFonts w:ascii="Arial" w:eastAsia="Times New Roman" w:hAnsi="Arial" w:cs="Arial"/>
          <w:b/>
          <w:bCs/>
          <w:sz w:val="24"/>
          <w:szCs w:val="24"/>
          <w:bdr w:val="none" w:sz="0" w:space="0" w:color="auto" w:frame="1"/>
          <w:lang w:eastAsia="en-GB"/>
        </w:rPr>
        <w:t>Peter Harding Wealth Management</w:t>
      </w:r>
      <w:bookmarkEnd w:id="4"/>
    </w:p>
    <w:p w14:paraId="15EDE570" w14:textId="77777777" w:rsidR="00E0069C" w:rsidRPr="0059371C" w:rsidRDefault="00E0069C" w:rsidP="00E0069C">
      <w:pPr>
        <w:numPr>
          <w:ilvl w:val="0"/>
          <w:numId w:val="23"/>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Website:  </w:t>
      </w:r>
      <w:hyperlink r:id="rId55" w:tgtFrame="_blank" w:history="1">
        <w:r w:rsidRPr="0059371C">
          <w:rPr>
            <w:rFonts w:ascii="Arial" w:eastAsia="Times New Roman" w:hAnsi="Arial" w:cs="Arial"/>
            <w:sz w:val="24"/>
            <w:szCs w:val="24"/>
            <w:bdr w:val="none" w:sz="0" w:space="0" w:color="auto" w:frame="1"/>
            <w:lang w:eastAsia="en-GB"/>
          </w:rPr>
          <w:t>www.peterhardingwm.co.uk</w:t>
        </w:r>
      </w:hyperlink>
    </w:p>
    <w:p w14:paraId="6287A751" w14:textId="77777777" w:rsidR="00E0069C" w:rsidRPr="0059371C" w:rsidRDefault="00E0069C" w:rsidP="00E0069C">
      <w:pPr>
        <w:numPr>
          <w:ilvl w:val="0"/>
          <w:numId w:val="23"/>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Contact:  </w:t>
      </w:r>
      <w:hyperlink r:id="rId56" w:history="1">
        <w:r w:rsidRPr="0059371C">
          <w:rPr>
            <w:rFonts w:ascii="Arial" w:eastAsia="Times New Roman" w:hAnsi="Arial" w:cs="Arial"/>
            <w:sz w:val="24"/>
            <w:szCs w:val="24"/>
            <w:bdr w:val="none" w:sz="0" w:space="0" w:color="auto" w:frame="1"/>
            <w:lang w:eastAsia="en-GB"/>
          </w:rPr>
          <w:t>peterhardingwm@sjpp.co.uk</w:t>
        </w:r>
      </w:hyperlink>
    </w:p>
    <w:p w14:paraId="092AC005" w14:textId="77777777" w:rsidR="00E0069C" w:rsidRPr="0059371C" w:rsidRDefault="00E0069C" w:rsidP="00E0069C">
      <w:pPr>
        <w:numPr>
          <w:ilvl w:val="0"/>
          <w:numId w:val="23"/>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Tel:  01202 830730</w:t>
      </w:r>
    </w:p>
    <w:p w14:paraId="48154161"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Peter Harding Wealth Management is an Appointed Representative of and represents only St. James's Place Wealth Management plc (which is authorised and regulated by the Financial Conduct Authority) for the purpose of advising solely on the group's wealth management products and services, more details of which are set out on the group's website </w:t>
      </w:r>
      <w:hyperlink r:id="rId57" w:tgtFrame="_blank" w:history="1">
        <w:r w:rsidRPr="0059371C">
          <w:rPr>
            <w:rFonts w:ascii="Arial" w:eastAsia="Times New Roman" w:hAnsi="Arial" w:cs="Arial"/>
            <w:b/>
            <w:bCs/>
            <w:sz w:val="24"/>
            <w:szCs w:val="24"/>
            <w:bdr w:val="none" w:sz="0" w:space="0" w:color="auto" w:frame="1"/>
            <w:lang w:eastAsia="en-GB"/>
          </w:rPr>
          <w:t>www.sjp.co.uk/products</w:t>
        </w:r>
      </w:hyperlink>
      <w:r w:rsidRPr="0059371C">
        <w:rPr>
          <w:rFonts w:ascii="Arial" w:eastAsia="Times New Roman" w:hAnsi="Arial" w:cs="Arial"/>
          <w:sz w:val="24"/>
          <w:szCs w:val="24"/>
          <w:lang w:eastAsia="en-GB"/>
        </w:rPr>
        <w:t>.</w:t>
      </w:r>
    </w:p>
    <w:p w14:paraId="7279FD9A" w14:textId="77777777" w:rsidR="00E0069C" w:rsidRPr="0059371C" w:rsidRDefault="00E0069C" w:rsidP="00E0069C">
      <w:pPr>
        <w:shd w:val="clear" w:color="auto" w:fill="FFFFFF"/>
        <w:spacing w:before="100" w:beforeAutospacing="1" w:after="100" w:afterAutospacing="1" w:line="240" w:lineRule="auto"/>
        <w:rPr>
          <w:rFonts w:ascii="Arial" w:eastAsia="Times New Roman" w:hAnsi="Arial" w:cs="Arial"/>
          <w:sz w:val="24"/>
          <w:szCs w:val="24"/>
          <w:lang w:eastAsia="en-GB"/>
        </w:rPr>
      </w:pPr>
      <w:r w:rsidRPr="0059371C">
        <w:rPr>
          <w:rFonts w:ascii="Arial" w:eastAsia="Times New Roman" w:hAnsi="Arial" w:cs="Arial"/>
          <w:sz w:val="24"/>
          <w:szCs w:val="24"/>
          <w:lang w:eastAsia="en-GB"/>
        </w:rPr>
        <w:t>Peter Harding Wealth Management is a trading name of Peter Harding Practice Ltd.</w:t>
      </w:r>
    </w:p>
    <w:p w14:paraId="4D02F534" w14:textId="012821CC" w:rsidR="00FF36C7" w:rsidRDefault="00FF36C7" w:rsidP="00E0069C">
      <w:pPr>
        <w:shd w:val="clear" w:color="auto" w:fill="FFFFFF"/>
        <w:spacing w:after="225" w:line="480" w:lineRule="atLeast"/>
        <w:outlineLvl w:val="1"/>
        <w:rPr>
          <w:rFonts w:ascii="Arial" w:eastAsia="Times New Roman" w:hAnsi="Arial" w:cs="Arial"/>
          <w:b/>
          <w:bCs/>
          <w:sz w:val="24"/>
          <w:szCs w:val="24"/>
          <w:lang w:eastAsia="en-GB"/>
        </w:rPr>
      </w:pPr>
    </w:p>
    <w:p w14:paraId="7BA53D43" w14:textId="77777777" w:rsidR="0059371C" w:rsidRPr="0059371C" w:rsidRDefault="0059371C" w:rsidP="00E0069C">
      <w:pPr>
        <w:shd w:val="clear" w:color="auto" w:fill="FFFFFF"/>
        <w:spacing w:after="225" w:line="480" w:lineRule="atLeast"/>
        <w:outlineLvl w:val="1"/>
        <w:rPr>
          <w:rFonts w:ascii="Arial" w:eastAsia="Times New Roman" w:hAnsi="Arial" w:cs="Arial"/>
          <w:b/>
          <w:bCs/>
          <w:sz w:val="24"/>
          <w:szCs w:val="24"/>
          <w:lang w:eastAsia="en-GB"/>
        </w:rPr>
      </w:pPr>
    </w:p>
    <w:p w14:paraId="0585BA44"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lastRenderedPageBreak/>
        <w:t>PKF Francis Clark</w:t>
      </w:r>
    </w:p>
    <w:p w14:paraId="7647652B" w14:textId="77777777" w:rsidR="00E0069C" w:rsidRPr="0059371C" w:rsidRDefault="00E0069C" w:rsidP="00E0069C">
      <w:pPr>
        <w:numPr>
          <w:ilvl w:val="0"/>
          <w:numId w:val="2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58" w:tgtFrame="_blank" w:history="1">
        <w:r w:rsidRPr="0059371C">
          <w:rPr>
            <w:rFonts w:ascii="Arial" w:eastAsia="Times New Roman" w:hAnsi="Arial" w:cs="Arial"/>
            <w:sz w:val="24"/>
            <w:szCs w:val="24"/>
            <w:bdr w:val="none" w:sz="0" w:space="0" w:color="auto" w:frame="1"/>
            <w:lang w:eastAsia="en-GB"/>
          </w:rPr>
          <w:t>www.pkf-francisclark.co.uk/sectors/healthcare/</w:t>
        </w:r>
      </w:hyperlink>
    </w:p>
    <w:p w14:paraId="2C0111BE" w14:textId="77777777" w:rsidR="00E0069C" w:rsidRPr="0059371C" w:rsidRDefault="00E0069C" w:rsidP="00E0069C">
      <w:pPr>
        <w:numPr>
          <w:ilvl w:val="0"/>
          <w:numId w:val="2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Luke Bennett</w:t>
      </w:r>
      <w:r w:rsidRPr="0059371C">
        <w:rPr>
          <w:rFonts w:ascii="Arial" w:eastAsia="Times New Roman" w:hAnsi="Arial" w:cs="Arial"/>
          <w:sz w:val="24"/>
          <w:szCs w:val="24"/>
          <w:lang w:eastAsia="en-GB"/>
        </w:rPr>
        <w:br/>
      </w:r>
      <w:hyperlink r:id="rId59" w:history="1">
        <w:r w:rsidRPr="0059371C">
          <w:rPr>
            <w:rFonts w:ascii="Arial" w:eastAsia="Times New Roman" w:hAnsi="Arial" w:cs="Arial"/>
            <w:sz w:val="24"/>
            <w:szCs w:val="24"/>
            <w:bdr w:val="none" w:sz="0" w:space="0" w:color="auto" w:frame="1"/>
            <w:lang w:eastAsia="en-GB"/>
          </w:rPr>
          <w:t>luke.bennett@pkf-francisclark.co.uk</w:t>
        </w:r>
      </w:hyperlink>
      <w:r w:rsidRPr="0059371C">
        <w:rPr>
          <w:rFonts w:ascii="Arial" w:eastAsia="Times New Roman" w:hAnsi="Arial" w:cs="Arial"/>
          <w:sz w:val="24"/>
          <w:szCs w:val="24"/>
          <w:lang w:eastAsia="en-GB"/>
        </w:rPr>
        <w:br/>
        <w:t>01872 276477</w:t>
      </w:r>
    </w:p>
    <w:p w14:paraId="401267E3"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PKF Francis Clark are the largest firm of accountants in the South West region. We act for many GPs and consultants and have developed an expertise in advising clients on their exposure to annual and lifetime allowance charges arising from their membership of the NHS Pension Scheme. We have had success in challenging and correcting Annual Allowance Pension Savings Statements resulting in significant savings for some clients. If authorised financial advice is required, this can be provided through our sister company Francis Clark Financial Planning Limited.</w:t>
      </w:r>
    </w:p>
    <w:p w14:paraId="1D283C58" w14:textId="77777777" w:rsidR="00E0069C" w:rsidRPr="0059371C" w:rsidRDefault="00706D69" w:rsidP="00E0069C">
      <w:pPr>
        <w:shd w:val="clear" w:color="auto" w:fill="FFFFFF"/>
        <w:spacing w:after="225" w:line="480" w:lineRule="atLeast"/>
        <w:outlineLvl w:val="1"/>
        <w:rPr>
          <w:rFonts w:ascii="Arial" w:eastAsia="Times New Roman" w:hAnsi="Arial" w:cs="Arial"/>
          <w:b/>
          <w:bCs/>
          <w:sz w:val="24"/>
          <w:szCs w:val="24"/>
          <w:lang w:eastAsia="en-GB"/>
        </w:rPr>
      </w:pPr>
      <w:hyperlink r:id="rId60" w:anchor="Quilter%20Financial%20Advisers" w:history="1">
        <w:r w:rsidR="00E0069C" w:rsidRPr="0059371C">
          <w:rPr>
            <w:rFonts w:ascii="Arial" w:eastAsia="Times New Roman" w:hAnsi="Arial" w:cs="Arial"/>
            <w:b/>
            <w:bCs/>
            <w:sz w:val="24"/>
            <w:szCs w:val="24"/>
            <w:bdr w:val="none" w:sz="0" w:space="0" w:color="auto" w:frame="1"/>
            <w:lang w:eastAsia="en-GB"/>
          </w:rPr>
          <w:t>Quilter Financial Advisers</w:t>
        </w:r>
      </w:hyperlink>
    </w:p>
    <w:p w14:paraId="299FBB7E" w14:textId="61EE73AD" w:rsidR="0078671F" w:rsidRPr="0078671F" w:rsidRDefault="0078671F" w:rsidP="009B28D8">
      <w:pPr>
        <w:pStyle w:val="ListParagraph"/>
        <w:numPr>
          <w:ilvl w:val="0"/>
          <w:numId w:val="25"/>
        </w:numPr>
        <w:spacing w:after="0" w:line="240" w:lineRule="auto"/>
        <w:rPr>
          <w:rFonts w:ascii="Arial" w:hAnsi="Arial" w:cs="Arial"/>
          <w:sz w:val="24"/>
          <w:szCs w:val="24"/>
        </w:rPr>
      </w:pPr>
      <w:r w:rsidRPr="0078671F">
        <w:rPr>
          <w:rFonts w:ascii="Arial" w:hAnsi="Arial" w:cs="Arial"/>
          <w:b/>
          <w:sz w:val="24"/>
          <w:szCs w:val="24"/>
        </w:rPr>
        <w:t>Contact:</w:t>
      </w:r>
      <w:r w:rsidRPr="0078671F">
        <w:rPr>
          <w:rFonts w:ascii="Arial" w:hAnsi="Arial" w:cs="Arial"/>
          <w:sz w:val="24"/>
          <w:szCs w:val="24"/>
        </w:rPr>
        <w:t xml:space="preserve"> Dinesh </w:t>
      </w:r>
      <w:proofErr w:type="spellStart"/>
      <w:r w:rsidRPr="0078671F">
        <w:rPr>
          <w:rFonts w:ascii="Arial" w:hAnsi="Arial" w:cs="Arial"/>
          <w:sz w:val="24"/>
          <w:szCs w:val="24"/>
        </w:rPr>
        <w:t>Bharwani</w:t>
      </w:r>
      <w:proofErr w:type="spellEnd"/>
      <w:r w:rsidRPr="0078671F">
        <w:rPr>
          <w:rFonts w:ascii="Arial" w:hAnsi="Arial" w:cs="Arial"/>
          <w:sz w:val="24"/>
          <w:szCs w:val="24"/>
        </w:rPr>
        <w:t xml:space="preserve"> </w:t>
      </w:r>
      <w:proofErr w:type="spellStart"/>
      <w:proofErr w:type="gramStart"/>
      <w:r w:rsidRPr="0078671F">
        <w:rPr>
          <w:rFonts w:ascii="Arial" w:hAnsi="Arial" w:cs="Arial"/>
          <w:sz w:val="24"/>
          <w:szCs w:val="24"/>
        </w:rPr>
        <w:t>APFS,CeMAP</w:t>
      </w:r>
      <w:proofErr w:type="spellEnd"/>
      <w:proofErr w:type="gramEnd"/>
      <w:r w:rsidRPr="0078671F">
        <w:rPr>
          <w:rFonts w:ascii="Arial" w:hAnsi="Arial" w:cs="Arial"/>
          <w:sz w:val="24"/>
          <w:szCs w:val="24"/>
        </w:rPr>
        <w:t>, MBA, STEP Member</w:t>
      </w:r>
    </w:p>
    <w:p w14:paraId="6FE8A79D" w14:textId="30FC1108" w:rsidR="0078671F" w:rsidRPr="009B28D8" w:rsidRDefault="0078671F" w:rsidP="009B28D8">
      <w:pPr>
        <w:spacing w:after="0" w:line="240" w:lineRule="auto"/>
        <w:ind w:left="360" w:firstLine="360"/>
        <w:rPr>
          <w:rFonts w:ascii="Arial" w:hAnsi="Arial" w:cs="Arial"/>
          <w:sz w:val="24"/>
          <w:szCs w:val="24"/>
        </w:rPr>
      </w:pPr>
      <w:r w:rsidRPr="009B28D8">
        <w:rPr>
          <w:rFonts w:ascii="Arial" w:hAnsi="Arial" w:cs="Arial"/>
          <w:sz w:val="24"/>
          <w:szCs w:val="24"/>
        </w:rPr>
        <w:t>07919 101221</w:t>
      </w:r>
    </w:p>
    <w:p w14:paraId="4B731FE1" w14:textId="6A9AC330" w:rsidR="0078671F" w:rsidRPr="0078671F" w:rsidRDefault="00706D69" w:rsidP="009B28D8">
      <w:pPr>
        <w:pStyle w:val="ListParagraph"/>
        <w:spacing w:after="0" w:line="240" w:lineRule="auto"/>
        <w:rPr>
          <w:rFonts w:ascii="Arial" w:hAnsi="Arial" w:cs="Arial"/>
          <w:sz w:val="24"/>
          <w:szCs w:val="24"/>
        </w:rPr>
      </w:pPr>
      <w:hyperlink r:id="rId61" w:history="1">
        <w:r w:rsidR="0078671F" w:rsidRPr="0078671F">
          <w:rPr>
            <w:rStyle w:val="Hyperlink"/>
            <w:rFonts w:ascii="Arial" w:hAnsi="Arial" w:cs="Arial"/>
            <w:sz w:val="24"/>
            <w:szCs w:val="24"/>
          </w:rPr>
          <w:t>dinesh.bharwani@quilterfa.com</w:t>
        </w:r>
      </w:hyperlink>
    </w:p>
    <w:p w14:paraId="49C4FE8A"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National network of specialists providing comprehensive financial planning services, tailored to Medical Professionals, covering NHS Pension, Wealth Management, Protection and Mortgages. Our bespoke pension report helps put you in an informed position, projecting your benefits and projecting Annual and Lifetime Allowance, so that you do not sleepwalk into large tax bills. Our services also include; working directly with NHS Trusts, pension analysis via salary sacrifice, pension drop-in clinics at your place of work and workplace seminars on all aspects of financial planning include NHS Pension taxation. Quilter Financial Advisers is owned by Quilter plc.</w:t>
      </w:r>
    </w:p>
    <w:p w14:paraId="2565E367"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bookmarkStart w:id="5" w:name="Regency_Wealth_Management"/>
      <w:r w:rsidRPr="0059371C">
        <w:rPr>
          <w:rFonts w:ascii="Arial" w:eastAsia="Times New Roman" w:hAnsi="Arial" w:cs="Arial"/>
          <w:b/>
          <w:bCs/>
          <w:sz w:val="24"/>
          <w:szCs w:val="24"/>
          <w:bdr w:val="none" w:sz="0" w:space="0" w:color="auto" w:frame="1"/>
          <w:lang w:eastAsia="en-GB"/>
        </w:rPr>
        <w:t>Regency Wealth Management </w:t>
      </w:r>
      <w:bookmarkEnd w:id="5"/>
    </w:p>
    <w:p w14:paraId="50D1B624" w14:textId="77777777" w:rsidR="00E0069C" w:rsidRPr="0059371C" w:rsidRDefault="00E0069C" w:rsidP="00E0069C">
      <w:pPr>
        <w:numPr>
          <w:ilvl w:val="0"/>
          <w:numId w:val="26"/>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62" w:tgtFrame="_blank" w:history="1">
        <w:r w:rsidRPr="0059371C">
          <w:rPr>
            <w:rFonts w:ascii="Arial" w:eastAsia="Times New Roman" w:hAnsi="Arial" w:cs="Arial"/>
            <w:sz w:val="24"/>
            <w:szCs w:val="24"/>
            <w:bdr w:val="none" w:sz="0" w:space="0" w:color="auto" w:frame="1"/>
            <w:lang w:eastAsia="en-GB"/>
          </w:rPr>
          <w:t>www.regencywm.co.uk</w:t>
        </w:r>
      </w:hyperlink>
    </w:p>
    <w:p w14:paraId="1845671C" w14:textId="34189C3F" w:rsidR="00E0069C" w:rsidRPr="009B28D8" w:rsidRDefault="00E0069C" w:rsidP="00E0069C">
      <w:pPr>
        <w:numPr>
          <w:ilvl w:val="0"/>
          <w:numId w:val="26"/>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 xml:space="preserve">Amit </w:t>
      </w:r>
      <w:proofErr w:type="spellStart"/>
      <w:r w:rsidRPr="0059371C">
        <w:rPr>
          <w:rFonts w:ascii="Arial" w:eastAsia="Times New Roman" w:hAnsi="Arial" w:cs="Arial"/>
          <w:sz w:val="24"/>
          <w:szCs w:val="24"/>
          <w:lang w:eastAsia="en-GB"/>
        </w:rPr>
        <w:t>Ghai</w:t>
      </w:r>
      <w:proofErr w:type="spellEnd"/>
      <w:r w:rsidRPr="0059371C">
        <w:rPr>
          <w:rFonts w:ascii="Arial" w:eastAsia="Times New Roman" w:hAnsi="Arial" w:cs="Arial"/>
          <w:sz w:val="24"/>
          <w:szCs w:val="24"/>
          <w:lang w:eastAsia="en-GB"/>
        </w:rPr>
        <w:br/>
        <w:t>07903 744 447</w:t>
      </w:r>
      <w:r w:rsidRPr="0059371C">
        <w:rPr>
          <w:rFonts w:ascii="Arial" w:eastAsia="Times New Roman" w:hAnsi="Arial" w:cs="Arial"/>
          <w:sz w:val="24"/>
          <w:szCs w:val="24"/>
          <w:lang w:eastAsia="en-GB"/>
        </w:rPr>
        <w:br/>
      </w:r>
      <w:hyperlink r:id="rId63" w:history="1">
        <w:r w:rsidRPr="0059371C">
          <w:rPr>
            <w:rFonts w:ascii="Arial" w:eastAsia="Times New Roman" w:hAnsi="Arial" w:cs="Arial"/>
            <w:sz w:val="24"/>
            <w:szCs w:val="24"/>
            <w:bdr w:val="none" w:sz="0" w:space="0" w:color="auto" w:frame="1"/>
            <w:lang w:eastAsia="en-GB"/>
          </w:rPr>
          <w:t>amit.ghai@sjpp.co.uk</w:t>
        </w:r>
      </w:hyperlink>
    </w:p>
    <w:p w14:paraId="39916375"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I am a Chartered Financial planner at Regency Financial Planning I Joined Regency 3 years ago following a successful career with an international bank. I Provide holistic financial planning across a range of financial needs and concerns relevant to NHS employees.</w:t>
      </w:r>
    </w:p>
    <w:p w14:paraId="19A14185" w14:textId="0D2C2F5A" w:rsidR="00FF36C7" w:rsidRDefault="00FF36C7" w:rsidP="00E0069C">
      <w:pPr>
        <w:shd w:val="clear" w:color="auto" w:fill="FFFFFF"/>
        <w:spacing w:after="225" w:line="480" w:lineRule="atLeast"/>
        <w:outlineLvl w:val="1"/>
        <w:rPr>
          <w:rFonts w:ascii="Arial" w:eastAsia="Times New Roman" w:hAnsi="Arial" w:cs="Arial"/>
          <w:b/>
          <w:bCs/>
          <w:sz w:val="24"/>
          <w:szCs w:val="24"/>
          <w:lang w:eastAsia="en-GB"/>
        </w:rPr>
      </w:pPr>
    </w:p>
    <w:p w14:paraId="73214005" w14:textId="77777777" w:rsidR="0059371C" w:rsidRPr="0059371C" w:rsidRDefault="0059371C" w:rsidP="00E0069C">
      <w:pPr>
        <w:shd w:val="clear" w:color="auto" w:fill="FFFFFF"/>
        <w:spacing w:after="225" w:line="480" w:lineRule="atLeast"/>
        <w:outlineLvl w:val="1"/>
        <w:rPr>
          <w:rFonts w:ascii="Arial" w:eastAsia="Times New Roman" w:hAnsi="Arial" w:cs="Arial"/>
          <w:b/>
          <w:bCs/>
          <w:sz w:val="24"/>
          <w:szCs w:val="24"/>
          <w:lang w:eastAsia="en-GB"/>
        </w:rPr>
      </w:pPr>
    </w:p>
    <w:p w14:paraId="5A5B3FC4"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lastRenderedPageBreak/>
        <w:t>RTS Financial Planning</w:t>
      </w:r>
    </w:p>
    <w:p w14:paraId="79AA21BC" w14:textId="77777777" w:rsidR="00E0069C" w:rsidRPr="0059371C" w:rsidRDefault="00E0069C" w:rsidP="00E0069C">
      <w:pPr>
        <w:numPr>
          <w:ilvl w:val="0"/>
          <w:numId w:val="27"/>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64" w:tgtFrame="_blank" w:history="1">
        <w:r w:rsidRPr="0059371C">
          <w:rPr>
            <w:rFonts w:ascii="Arial" w:eastAsia="Times New Roman" w:hAnsi="Arial" w:cs="Arial"/>
            <w:sz w:val="24"/>
            <w:szCs w:val="24"/>
            <w:bdr w:val="none" w:sz="0" w:space="0" w:color="auto" w:frame="1"/>
            <w:lang w:eastAsia="en-GB"/>
          </w:rPr>
          <w:t>www.rtsfinancialplanning.co.uk</w:t>
        </w:r>
      </w:hyperlink>
    </w:p>
    <w:p w14:paraId="0EDD19D8" w14:textId="77777777" w:rsidR="00E0069C" w:rsidRPr="0059371C" w:rsidRDefault="00E0069C" w:rsidP="00E0069C">
      <w:pPr>
        <w:numPr>
          <w:ilvl w:val="0"/>
          <w:numId w:val="27"/>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Carl Roberts, Chartered Financial Planner</w:t>
      </w:r>
      <w:r w:rsidRPr="0059371C">
        <w:rPr>
          <w:rFonts w:ascii="Arial" w:eastAsia="Times New Roman" w:hAnsi="Arial" w:cs="Arial"/>
          <w:sz w:val="24"/>
          <w:szCs w:val="24"/>
          <w:lang w:eastAsia="en-GB"/>
        </w:rPr>
        <w:br/>
        <w:t>01908 592544</w:t>
      </w:r>
      <w:r w:rsidRPr="0059371C">
        <w:rPr>
          <w:rFonts w:ascii="Arial" w:eastAsia="Times New Roman" w:hAnsi="Arial" w:cs="Arial"/>
          <w:sz w:val="24"/>
          <w:szCs w:val="24"/>
          <w:lang w:eastAsia="en-GB"/>
        </w:rPr>
        <w:br/>
      </w:r>
      <w:hyperlink r:id="rId65" w:history="1">
        <w:r w:rsidRPr="0059371C">
          <w:rPr>
            <w:rFonts w:ascii="Arial" w:eastAsia="Times New Roman" w:hAnsi="Arial" w:cs="Arial"/>
            <w:sz w:val="24"/>
            <w:szCs w:val="24"/>
            <w:bdr w:val="none" w:sz="0" w:space="0" w:color="auto" w:frame="1"/>
            <w:lang w:eastAsia="en-GB"/>
          </w:rPr>
          <w:t>carl@rtsfinancialplanning.co.uk</w:t>
        </w:r>
      </w:hyperlink>
      <w:r w:rsidRPr="0059371C">
        <w:rPr>
          <w:rFonts w:ascii="Arial" w:eastAsia="Times New Roman" w:hAnsi="Arial" w:cs="Arial"/>
          <w:sz w:val="24"/>
          <w:szCs w:val="24"/>
          <w:lang w:eastAsia="en-GB"/>
        </w:rPr>
        <w:br/>
      </w:r>
      <w:hyperlink r:id="rId66" w:tgtFrame="_blank" w:history="1">
        <w:r w:rsidRPr="0059371C">
          <w:rPr>
            <w:rFonts w:ascii="Arial" w:eastAsia="Times New Roman" w:hAnsi="Arial" w:cs="Arial"/>
            <w:sz w:val="24"/>
            <w:szCs w:val="24"/>
            <w:bdr w:val="none" w:sz="0" w:space="0" w:color="auto" w:frame="1"/>
            <w:lang w:eastAsia="en-GB"/>
          </w:rPr>
          <w:t>www.rtsfinancialplanning.co.uk/are-you-ready-to-take-action/</w:t>
        </w:r>
      </w:hyperlink>
      <w:r w:rsidRPr="0059371C">
        <w:rPr>
          <w:rFonts w:ascii="Arial" w:eastAsia="Times New Roman" w:hAnsi="Arial" w:cs="Arial"/>
          <w:sz w:val="24"/>
          <w:szCs w:val="24"/>
          <w:lang w:eastAsia="en-GB"/>
        </w:rPr>
        <w:br/>
      </w:r>
      <w:hyperlink r:id="rId67" w:tgtFrame="_blank" w:history="1">
        <w:r w:rsidRPr="0059371C">
          <w:rPr>
            <w:rFonts w:ascii="Arial" w:eastAsia="Times New Roman" w:hAnsi="Arial" w:cs="Arial"/>
            <w:sz w:val="24"/>
            <w:szCs w:val="24"/>
            <w:bdr w:val="none" w:sz="0" w:space="0" w:color="auto" w:frame="1"/>
            <w:lang w:eastAsia="en-GB"/>
          </w:rPr>
          <w:t>LinkedIn</w:t>
        </w:r>
      </w:hyperlink>
    </w:p>
    <w:p w14:paraId="5335205A"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I want to ensure you get the rewards you deserve out of life. I specialise in working with directors and senior NHS staff, helping them transition into retirement. Ensuring their funds do not run out before they do and so they can leave a legacy for their loved ones. I will ensure you and your family are invested properly according to the risks you are comfortable with. My company only charges fixed fees that are fair and transparent. This will ensure you are much better off in the long run compared to other Financial Adviser charging models.</w:t>
      </w:r>
    </w:p>
    <w:p w14:paraId="3826EEF8"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 xml:space="preserve">Sandison </w:t>
      </w:r>
      <w:proofErr w:type="spellStart"/>
      <w:r w:rsidRPr="0059371C">
        <w:rPr>
          <w:rFonts w:ascii="Arial" w:eastAsia="Times New Roman" w:hAnsi="Arial" w:cs="Arial"/>
          <w:b/>
          <w:bCs/>
          <w:sz w:val="24"/>
          <w:szCs w:val="24"/>
          <w:lang w:eastAsia="en-GB"/>
        </w:rPr>
        <w:t>Easson</w:t>
      </w:r>
      <w:proofErr w:type="spellEnd"/>
      <w:r w:rsidRPr="0059371C">
        <w:rPr>
          <w:rFonts w:ascii="Arial" w:eastAsia="Times New Roman" w:hAnsi="Arial" w:cs="Arial"/>
          <w:b/>
          <w:bCs/>
          <w:sz w:val="24"/>
          <w:szCs w:val="24"/>
          <w:lang w:eastAsia="en-GB"/>
        </w:rPr>
        <w:t xml:space="preserve"> &amp; Co</w:t>
      </w:r>
    </w:p>
    <w:p w14:paraId="48AA6481" w14:textId="77777777" w:rsidR="00E0069C" w:rsidRPr="0059371C" w:rsidRDefault="00E0069C" w:rsidP="00E0069C">
      <w:pPr>
        <w:numPr>
          <w:ilvl w:val="0"/>
          <w:numId w:val="28"/>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w:t>
      </w:r>
      <w:r w:rsidRPr="0059371C">
        <w:rPr>
          <w:rFonts w:ascii="Arial" w:eastAsia="Times New Roman" w:hAnsi="Arial" w:cs="Arial"/>
          <w:sz w:val="24"/>
          <w:szCs w:val="24"/>
          <w:lang w:eastAsia="en-GB"/>
        </w:rPr>
        <w:t>: </w:t>
      </w:r>
      <w:hyperlink r:id="rId68" w:tgtFrame="_blank" w:history="1">
        <w:r w:rsidRPr="0059371C">
          <w:rPr>
            <w:rFonts w:ascii="Arial" w:eastAsia="Times New Roman" w:hAnsi="Arial" w:cs="Arial"/>
            <w:sz w:val="24"/>
            <w:szCs w:val="24"/>
            <w:bdr w:val="none" w:sz="0" w:space="0" w:color="auto" w:frame="1"/>
            <w:lang w:eastAsia="en-GB"/>
          </w:rPr>
          <w:t>www.sandisoneasson.co.uk</w:t>
        </w:r>
      </w:hyperlink>
    </w:p>
    <w:p w14:paraId="4BDE7C7C" w14:textId="77777777" w:rsidR="00E0069C" w:rsidRPr="0059371C" w:rsidRDefault="00E0069C" w:rsidP="00E0069C">
      <w:pPr>
        <w:numPr>
          <w:ilvl w:val="0"/>
          <w:numId w:val="28"/>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w:t>
      </w:r>
      <w:r w:rsidRPr="0059371C">
        <w:rPr>
          <w:rFonts w:ascii="Arial" w:eastAsia="Times New Roman" w:hAnsi="Arial" w:cs="Arial"/>
          <w:sz w:val="24"/>
          <w:szCs w:val="24"/>
          <w:lang w:eastAsia="en-GB"/>
        </w:rPr>
        <w:t> </w:t>
      </w:r>
      <w:hyperlink r:id="rId69" w:history="1">
        <w:r w:rsidRPr="0059371C">
          <w:rPr>
            <w:rFonts w:ascii="Arial" w:eastAsia="Times New Roman" w:hAnsi="Arial" w:cs="Arial"/>
            <w:sz w:val="24"/>
            <w:szCs w:val="24"/>
            <w:bdr w:val="none" w:sz="0" w:space="0" w:color="auto" w:frame="1"/>
            <w:lang w:eastAsia="en-GB"/>
          </w:rPr>
          <w:t>info@sandisoneasson.co.uk</w:t>
        </w:r>
      </w:hyperlink>
    </w:p>
    <w:p w14:paraId="315A6FCC"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 xml:space="preserve">Sandison </w:t>
      </w:r>
      <w:proofErr w:type="spellStart"/>
      <w:r w:rsidRPr="0059371C">
        <w:rPr>
          <w:rFonts w:ascii="Arial" w:eastAsia="Times New Roman" w:hAnsi="Arial" w:cs="Arial"/>
          <w:sz w:val="24"/>
          <w:szCs w:val="24"/>
          <w:lang w:eastAsia="en-GB"/>
        </w:rPr>
        <w:t>Easson</w:t>
      </w:r>
      <w:proofErr w:type="spellEnd"/>
      <w:r w:rsidRPr="0059371C">
        <w:rPr>
          <w:rFonts w:ascii="Arial" w:eastAsia="Times New Roman" w:hAnsi="Arial" w:cs="Arial"/>
          <w:sz w:val="24"/>
          <w:szCs w:val="24"/>
          <w:lang w:eastAsia="en-GB"/>
        </w:rPr>
        <w:t xml:space="preserve"> is a leading firm of specialist medical accountants who act for thousands of medical professionals throughout the UK. Their team of experts keep up to date with the most recent legislative changes and can help NHS employees understand and plan for potential tax issues associated with earnings and their NHS Pension. They are able to make complex matters easy to understand for everyone and are regularly invited to provide educational events for specialist associations throughout the UK including seminars for NHS. Through proactive planning Sandison </w:t>
      </w:r>
      <w:proofErr w:type="spellStart"/>
      <w:r w:rsidRPr="0059371C">
        <w:rPr>
          <w:rFonts w:ascii="Arial" w:eastAsia="Times New Roman" w:hAnsi="Arial" w:cs="Arial"/>
          <w:sz w:val="24"/>
          <w:szCs w:val="24"/>
          <w:lang w:eastAsia="en-GB"/>
        </w:rPr>
        <w:t>Easson</w:t>
      </w:r>
      <w:proofErr w:type="spellEnd"/>
      <w:r w:rsidRPr="0059371C">
        <w:rPr>
          <w:rFonts w:ascii="Arial" w:eastAsia="Times New Roman" w:hAnsi="Arial" w:cs="Arial"/>
          <w:sz w:val="24"/>
          <w:szCs w:val="24"/>
          <w:lang w:eastAsia="en-GB"/>
        </w:rPr>
        <w:t xml:space="preserve"> will be able to help you plan for the future and ensure you’re paying the right amount of tax by structuring your affairs in the most appropriate way.</w:t>
      </w:r>
    </w:p>
    <w:p w14:paraId="757FBB46"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Simon Bell, Financial Adviser</w:t>
      </w:r>
    </w:p>
    <w:p w14:paraId="40406849" w14:textId="77777777" w:rsidR="00E0069C" w:rsidRPr="0059371C" w:rsidRDefault="00E0069C" w:rsidP="00E0069C">
      <w:pPr>
        <w:numPr>
          <w:ilvl w:val="0"/>
          <w:numId w:val="29"/>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70" w:tgtFrame="_blank" w:history="1">
        <w:r w:rsidRPr="0059371C">
          <w:rPr>
            <w:rFonts w:ascii="Arial" w:eastAsia="Times New Roman" w:hAnsi="Arial" w:cs="Arial"/>
            <w:sz w:val="24"/>
            <w:szCs w:val="24"/>
            <w:bdr w:val="none" w:sz="0" w:space="0" w:color="auto" w:frame="1"/>
            <w:lang w:eastAsia="en-GB"/>
          </w:rPr>
          <w:t>https://partnership.sjp.co.uk/simonbell/specialist-advice/medical</w:t>
        </w:r>
      </w:hyperlink>
    </w:p>
    <w:p w14:paraId="01ED9C1A" w14:textId="77777777" w:rsidR="00E0069C" w:rsidRPr="0059371C" w:rsidRDefault="00E0069C" w:rsidP="00E0069C">
      <w:pPr>
        <w:numPr>
          <w:ilvl w:val="0"/>
          <w:numId w:val="29"/>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Simon Bell</w:t>
      </w:r>
      <w:r w:rsidRPr="0059371C">
        <w:rPr>
          <w:rFonts w:ascii="Arial" w:eastAsia="Times New Roman" w:hAnsi="Arial" w:cs="Arial"/>
          <w:sz w:val="24"/>
          <w:szCs w:val="24"/>
          <w:lang w:eastAsia="en-GB"/>
        </w:rPr>
        <w:br/>
      </w:r>
      <w:hyperlink r:id="rId71" w:history="1">
        <w:r w:rsidRPr="0059371C">
          <w:rPr>
            <w:rFonts w:ascii="Arial" w:eastAsia="Times New Roman" w:hAnsi="Arial" w:cs="Arial"/>
            <w:sz w:val="24"/>
            <w:szCs w:val="24"/>
            <w:bdr w:val="none" w:sz="0" w:space="0" w:color="auto" w:frame="1"/>
            <w:lang w:eastAsia="en-GB"/>
          </w:rPr>
          <w:t>simon.bell@sjpp.co.uk</w:t>
        </w:r>
      </w:hyperlink>
      <w:r w:rsidRPr="0059371C">
        <w:rPr>
          <w:rFonts w:ascii="Arial" w:eastAsia="Times New Roman" w:hAnsi="Arial" w:cs="Arial"/>
          <w:sz w:val="24"/>
          <w:szCs w:val="24"/>
          <w:lang w:eastAsia="en-GB"/>
        </w:rPr>
        <w:br/>
        <w:t>01635 582424</w:t>
      </w:r>
      <w:r w:rsidRPr="0059371C">
        <w:rPr>
          <w:rFonts w:ascii="Arial" w:eastAsia="Times New Roman" w:hAnsi="Arial" w:cs="Arial"/>
          <w:sz w:val="24"/>
          <w:szCs w:val="24"/>
          <w:lang w:eastAsia="en-GB"/>
        </w:rPr>
        <w:br/>
        <w:t>07971 087703</w:t>
      </w:r>
    </w:p>
    <w:p w14:paraId="138A5449"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Simon has been providing tailored financial planning advice to NHS Professionals for over 15 years and has an in-depth knowledge of NHS Pensions and benefits. Simon will build a long-term relationship with you to fully understand your situation creating a bespoke financial plan that will help you to achieve the lifestyle you desire.</w:t>
      </w:r>
    </w:p>
    <w:p w14:paraId="3CD028E6" w14:textId="77777777" w:rsidR="00FF36C7" w:rsidRPr="0059371C" w:rsidRDefault="00FF36C7" w:rsidP="00E0069C">
      <w:pPr>
        <w:shd w:val="clear" w:color="auto" w:fill="FFFFFF"/>
        <w:spacing w:after="225" w:line="480" w:lineRule="atLeast"/>
        <w:outlineLvl w:val="1"/>
        <w:rPr>
          <w:rFonts w:ascii="Arial" w:eastAsia="Times New Roman" w:hAnsi="Arial" w:cs="Arial"/>
          <w:b/>
          <w:bCs/>
          <w:sz w:val="24"/>
          <w:szCs w:val="24"/>
          <w:lang w:eastAsia="en-GB"/>
        </w:rPr>
      </w:pPr>
    </w:p>
    <w:p w14:paraId="18BDC8C3"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proofErr w:type="spellStart"/>
      <w:r w:rsidRPr="0059371C">
        <w:rPr>
          <w:rFonts w:ascii="Arial" w:eastAsia="Times New Roman" w:hAnsi="Arial" w:cs="Arial"/>
          <w:b/>
          <w:bCs/>
          <w:sz w:val="24"/>
          <w:szCs w:val="24"/>
          <w:lang w:eastAsia="en-GB"/>
        </w:rPr>
        <w:lastRenderedPageBreak/>
        <w:t>Shubho</w:t>
      </w:r>
      <w:proofErr w:type="spellEnd"/>
      <w:r w:rsidRPr="0059371C">
        <w:rPr>
          <w:rFonts w:ascii="Arial" w:eastAsia="Times New Roman" w:hAnsi="Arial" w:cs="Arial"/>
          <w:b/>
          <w:bCs/>
          <w:sz w:val="24"/>
          <w:szCs w:val="24"/>
          <w:lang w:eastAsia="en-GB"/>
        </w:rPr>
        <w:t xml:space="preserve"> Kundu Wealth Management</w:t>
      </w:r>
    </w:p>
    <w:p w14:paraId="43CBA613" w14:textId="77777777" w:rsidR="00E0069C" w:rsidRPr="0059371C" w:rsidRDefault="00E0069C" w:rsidP="00E0069C">
      <w:pPr>
        <w:numPr>
          <w:ilvl w:val="0"/>
          <w:numId w:val="3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Website: </w:t>
      </w:r>
      <w:hyperlink r:id="rId72" w:tgtFrame="_blank" w:history="1">
        <w:r w:rsidRPr="0059371C">
          <w:rPr>
            <w:rFonts w:ascii="Arial" w:eastAsia="Times New Roman" w:hAnsi="Arial" w:cs="Arial"/>
            <w:sz w:val="24"/>
            <w:szCs w:val="24"/>
            <w:bdr w:val="none" w:sz="0" w:space="0" w:color="auto" w:frame="1"/>
            <w:lang w:eastAsia="en-GB"/>
          </w:rPr>
          <w:t>www.shubhokunduwm.co.uk</w:t>
        </w:r>
      </w:hyperlink>
    </w:p>
    <w:p w14:paraId="76AEFA72" w14:textId="77777777" w:rsidR="00E0069C" w:rsidRPr="0059371C" w:rsidRDefault="00E0069C" w:rsidP="00E0069C">
      <w:pPr>
        <w:numPr>
          <w:ilvl w:val="0"/>
          <w:numId w:val="30"/>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 xml:space="preserve">Contact: </w:t>
      </w:r>
      <w:proofErr w:type="spellStart"/>
      <w:r w:rsidRPr="0059371C">
        <w:rPr>
          <w:rFonts w:ascii="Arial" w:eastAsia="Times New Roman" w:hAnsi="Arial" w:cs="Arial"/>
          <w:sz w:val="24"/>
          <w:szCs w:val="24"/>
          <w:lang w:eastAsia="en-GB"/>
        </w:rPr>
        <w:t>Shubho</w:t>
      </w:r>
      <w:proofErr w:type="spellEnd"/>
      <w:r w:rsidRPr="0059371C">
        <w:rPr>
          <w:rFonts w:ascii="Arial" w:eastAsia="Times New Roman" w:hAnsi="Arial" w:cs="Arial"/>
          <w:sz w:val="24"/>
          <w:szCs w:val="24"/>
          <w:lang w:eastAsia="en-GB"/>
        </w:rPr>
        <w:t xml:space="preserve"> Kundu </w:t>
      </w:r>
      <w:hyperlink r:id="rId73" w:history="1">
        <w:r w:rsidRPr="0059371C">
          <w:rPr>
            <w:rFonts w:ascii="Arial" w:eastAsia="Times New Roman" w:hAnsi="Arial" w:cs="Arial"/>
            <w:sz w:val="24"/>
            <w:szCs w:val="24"/>
            <w:bdr w:val="none" w:sz="0" w:space="0" w:color="auto" w:frame="1"/>
            <w:lang w:eastAsia="en-GB"/>
          </w:rPr>
          <w:t>shubho.kundu@sjpp.co.uk</w:t>
        </w:r>
        <w:r w:rsidRPr="0059371C">
          <w:rPr>
            <w:rFonts w:ascii="Arial" w:eastAsia="Times New Roman" w:hAnsi="Arial" w:cs="Arial"/>
            <w:sz w:val="24"/>
            <w:szCs w:val="24"/>
            <w:bdr w:val="none" w:sz="0" w:space="0" w:color="auto" w:frame="1"/>
            <w:lang w:eastAsia="en-GB"/>
          </w:rPr>
          <w:br/>
        </w:r>
      </w:hyperlink>
      <w:r w:rsidRPr="0059371C">
        <w:rPr>
          <w:rFonts w:ascii="Arial" w:eastAsia="Times New Roman" w:hAnsi="Arial" w:cs="Arial"/>
          <w:sz w:val="24"/>
          <w:szCs w:val="24"/>
          <w:lang w:eastAsia="en-GB"/>
        </w:rPr>
        <w:t>07833 145983</w:t>
      </w:r>
    </w:p>
    <w:p w14:paraId="31CAD58F" w14:textId="77777777" w:rsidR="00E0069C" w:rsidRPr="0059371C" w:rsidRDefault="00E0069C" w:rsidP="00FF36C7">
      <w:pPr>
        <w:shd w:val="clear" w:color="auto" w:fill="FFFFFF"/>
        <w:spacing w:before="100" w:beforeAutospacing="1" w:after="100" w:afterAutospacing="1" w:line="240" w:lineRule="auto"/>
        <w:rPr>
          <w:rFonts w:ascii="Arial" w:eastAsia="Times New Roman" w:hAnsi="Arial" w:cs="Arial"/>
          <w:sz w:val="24"/>
          <w:szCs w:val="24"/>
          <w:lang w:eastAsia="en-GB"/>
        </w:rPr>
      </w:pPr>
      <w:proofErr w:type="spellStart"/>
      <w:r w:rsidRPr="0059371C">
        <w:rPr>
          <w:rFonts w:ascii="Arial" w:eastAsia="Times New Roman" w:hAnsi="Arial" w:cs="Arial"/>
          <w:sz w:val="24"/>
          <w:szCs w:val="24"/>
          <w:lang w:eastAsia="en-GB"/>
        </w:rPr>
        <w:t>Shubho</w:t>
      </w:r>
      <w:proofErr w:type="spellEnd"/>
      <w:r w:rsidRPr="0059371C">
        <w:rPr>
          <w:rFonts w:ascii="Arial" w:eastAsia="Times New Roman" w:hAnsi="Arial" w:cs="Arial"/>
          <w:sz w:val="24"/>
          <w:szCs w:val="24"/>
          <w:lang w:eastAsia="en-GB"/>
        </w:rPr>
        <w:t xml:space="preserve"> Kundu Wealth Management is an appointed representative and represents St. James's Place Wealth Management plc (which is authorised and regulated by the Financial Conduct Authority) for the purpose of advising solely on the group's wealth management products and services, more details of which are set out on the group's website </w:t>
      </w:r>
      <w:hyperlink r:id="rId74" w:tgtFrame="_blank" w:history="1">
        <w:r w:rsidRPr="0059371C">
          <w:rPr>
            <w:rFonts w:ascii="Arial" w:eastAsia="Times New Roman" w:hAnsi="Arial" w:cs="Arial"/>
            <w:sz w:val="24"/>
            <w:szCs w:val="24"/>
            <w:bdr w:val="none" w:sz="0" w:space="0" w:color="auto" w:frame="1"/>
            <w:lang w:eastAsia="en-GB"/>
          </w:rPr>
          <w:t>www.sjp.co.uk/products</w:t>
        </w:r>
      </w:hyperlink>
      <w:r w:rsidRPr="0059371C">
        <w:rPr>
          <w:rFonts w:ascii="Arial" w:eastAsia="Times New Roman" w:hAnsi="Arial" w:cs="Arial"/>
          <w:sz w:val="24"/>
          <w:szCs w:val="24"/>
          <w:lang w:eastAsia="en-GB"/>
        </w:rPr>
        <w:t>.</w:t>
      </w:r>
    </w:p>
    <w:p w14:paraId="4D6FA963" w14:textId="77777777" w:rsidR="00E0069C" w:rsidRPr="0059371C" w:rsidRDefault="00E0069C" w:rsidP="00E0069C">
      <w:pPr>
        <w:shd w:val="clear" w:color="auto" w:fill="FFFFFF"/>
        <w:spacing w:after="0" w:line="240" w:lineRule="auto"/>
        <w:rPr>
          <w:rFonts w:ascii="Arial" w:eastAsia="Times New Roman" w:hAnsi="Arial" w:cs="Arial"/>
          <w:sz w:val="24"/>
          <w:szCs w:val="24"/>
          <w:lang w:eastAsia="en-GB"/>
        </w:rPr>
      </w:pPr>
      <w:r w:rsidRPr="0059371C">
        <w:rPr>
          <w:rFonts w:ascii="Arial" w:eastAsia="Times New Roman" w:hAnsi="Arial" w:cs="Arial"/>
          <w:sz w:val="24"/>
          <w:szCs w:val="24"/>
          <w:lang w:eastAsia="en-GB"/>
        </w:rPr>
        <w:t> </w:t>
      </w:r>
    </w:p>
    <w:p w14:paraId="4FC21E05"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Swallow Financial Planning</w:t>
      </w:r>
    </w:p>
    <w:p w14:paraId="65068499" w14:textId="77777777" w:rsidR="00E0069C" w:rsidRPr="0059371C" w:rsidRDefault="00E0069C" w:rsidP="00E0069C">
      <w:pPr>
        <w:numPr>
          <w:ilvl w:val="0"/>
          <w:numId w:val="31"/>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75" w:tgtFrame="_blank" w:history="1">
        <w:r w:rsidRPr="0059371C">
          <w:rPr>
            <w:rFonts w:ascii="Arial" w:eastAsia="Times New Roman" w:hAnsi="Arial" w:cs="Arial"/>
            <w:sz w:val="24"/>
            <w:szCs w:val="24"/>
            <w:bdr w:val="none" w:sz="0" w:space="0" w:color="auto" w:frame="1"/>
            <w:lang w:eastAsia="en-GB"/>
          </w:rPr>
          <w:t>www.swallow-financial.co.uk</w:t>
        </w:r>
      </w:hyperlink>
    </w:p>
    <w:p w14:paraId="4619D92B" w14:textId="77777777" w:rsidR="00E0069C" w:rsidRPr="0059371C" w:rsidRDefault="00E0069C" w:rsidP="00E0069C">
      <w:pPr>
        <w:numPr>
          <w:ilvl w:val="0"/>
          <w:numId w:val="31"/>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Andrew Swallow</w:t>
      </w:r>
      <w:r w:rsidRPr="0059371C">
        <w:rPr>
          <w:rFonts w:ascii="Arial" w:eastAsia="Times New Roman" w:hAnsi="Arial" w:cs="Arial"/>
          <w:sz w:val="24"/>
          <w:szCs w:val="24"/>
          <w:lang w:eastAsia="en-GB"/>
        </w:rPr>
        <w:br/>
        <w:t>020 3755 3235</w:t>
      </w:r>
    </w:p>
    <w:p w14:paraId="68AD1C90"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Andrew has a long history of advising both NHS and USS members with regard to their financial affairs much of this work has been concerning Lifetime Allowance (LTA) and Annual Allowance (AA) issues.  He is highly qualified and is able to advise on all aspects of your financial affairs. Andrew is happy to provide an initial telephone chat or face to face meeting an no charge.</w:t>
      </w:r>
    </w:p>
    <w:p w14:paraId="542DA743"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Tilney</w:t>
      </w:r>
    </w:p>
    <w:p w14:paraId="7676A534" w14:textId="77777777" w:rsidR="00E0069C" w:rsidRPr="0059371C" w:rsidRDefault="00E0069C" w:rsidP="00E0069C">
      <w:pPr>
        <w:numPr>
          <w:ilvl w:val="0"/>
          <w:numId w:val="32"/>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76" w:tgtFrame="_blank" w:history="1">
        <w:r w:rsidRPr="0059371C">
          <w:rPr>
            <w:rFonts w:ascii="Arial" w:eastAsia="Times New Roman" w:hAnsi="Arial" w:cs="Arial"/>
            <w:sz w:val="24"/>
            <w:szCs w:val="24"/>
            <w:bdr w:val="none" w:sz="0" w:space="0" w:color="auto" w:frame="1"/>
            <w:lang w:eastAsia="en-GB"/>
          </w:rPr>
          <w:t>www.tilney.co.uk/specialist-advice/nhs-and-other-medical-professionals</w:t>
        </w:r>
      </w:hyperlink>
    </w:p>
    <w:p w14:paraId="40ACC35C" w14:textId="77777777" w:rsidR="00E0069C" w:rsidRPr="0059371C" w:rsidRDefault="00E0069C" w:rsidP="00E0069C">
      <w:pPr>
        <w:numPr>
          <w:ilvl w:val="0"/>
          <w:numId w:val="32"/>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Email: </w:t>
      </w:r>
      <w:hyperlink r:id="rId77" w:history="1">
        <w:r w:rsidRPr="0059371C">
          <w:rPr>
            <w:rFonts w:ascii="Arial" w:eastAsia="Times New Roman" w:hAnsi="Arial" w:cs="Arial"/>
            <w:sz w:val="24"/>
            <w:szCs w:val="24"/>
            <w:bdr w:val="none" w:sz="0" w:space="0" w:color="auto" w:frame="1"/>
            <w:lang w:eastAsia="en-GB"/>
          </w:rPr>
          <w:t>contact@tilney.co.uk</w:t>
        </w:r>
      </w:hyperlink>
    </w:p>
    <w:p w14:paraId="3ECF89D9" w14:textId="77777777"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Tilney’s specialists work with medical professionals on retirement planning and the NHS pension scheme – from calculating allowances to protecting pensions against tax charges.</w:t>
      </w:r>
    </w:p>
    <w:p w14:paraId="3AE8131D"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Total Wealth Planning</w:t>
      </w:r>
    </w:p>
    <w:p w14:paraId="74320BBC" w14:textId="77777777" w:rsidR="00E0069C" w:rsidRPr="0059371C" w:rsidRDefault="00E0069C" w:rsidP="00E0069C">
      <w:pPr>
        <w:numPr>
          <w:ilvl w:val="0"/>
          <w:numId w:val="33"/>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78" w:tgtFrame="_blank" w:history="1">
        <w:r w:rsidRPr="0059371C">
          <w:rPr>
            <w:rFonts w:ascii="Arial" w:eastAsia="Times New Roman" w:hAnsi="Arial" w:cs="Arial"/>
            <w:sz w:val="24"/>
            <w:szCs w:val="24"/>
            <w:bdr w:val="none" w:sz="0" w:space="0" w:color="auto" w:frame="1"/>
            <w:lang w:eastAsia="en-GB"/>
          </w:rPr>
          <w:t>www.totalwp.co.uk</w:t>
        </w:r>
      </w:hyperlink>
    </w:p>
    <w:p w14:paraId="3EF92116" w14:textId="77777777" w:rsidR="00E0069C" w:rsidRPr="0059371C" w:rsidRDefault="00E0069C" w:rsidP="00E0069C">
      <w:pPr>
        <w:numPr>
          <w:ilvl w:val="0"/>
          <w:numId w:val="33"/>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Contact: </w:t>
      </w:r>
      <w:r w:rsidRPr="0059371C">
        <w:rPr>
          <w:rFonts w:ascii="Arial" w:eastAsia="Times New Roman" w:hAnsi="Arial" w:cs="Arial"/>
          <w:sz w:val="24"/>
          <w:szCs w:val="24"/>
          <w:lang w:eastAsia="en-GB"/>
        </w:rPr>
        <w:t xml:space="preserve">Neil </w:t>
      </w:r>
      <w:proofErr w:type="spellStart"/>
      <w:r w:rsidRPr="0059371C">
        <w:rPr>
          <w:rFonts w:ascii="Arial" w:eastAsia="Times New Roman" w:hAnsi="Arial" w:cs="Arial"/>
          <w:sz w:val="24"/>
          <w:szCs w:val="24"/>
          <w:lang w:eastAsia="en-GB"/>
        </w:rPr>
        <w:t>Howchin</w:t>
      </w:r>
      <w:proofErr w:type="spellEnd"/>
      <w:r w:rsidRPr="0059371C">
        <w:rPr>
          <w:rFonts w:ascii="Arial" w:eastAsia="Times New Roman" w:hAnsi="Arial" w:cs="Arial"/>
          <w:sz w:val="24"/>
          <w:szCs w:val="24"/>
          <w:lang w:eastAsia="en-GB"/>
        </w:rPr>
        <w:br/>
        <w:t>0330 123 9925</w:t>
      </w:r>
      <w:r w:rsidRPr="0059371C">
        <w:rPr>
          <w:rFonts w:ascii="Arial" w:eastAsia="Times New Roman" w:hAnsi="Arial" w:cs="Arial"/>
          <w:sz w:val="24"/>
          <w:szCs w:val="24"/>
          <w:lang w:eastAsia="en-GB"/>
        </w:rPr>
        <w:br/>
      </w:r>
      <w:hyperlink r:id="rId79" w:history="1">
        <w:r w:rsidRPr="0059371C">
          <w:rPr>
            <w:rFonts w:ascii="Arial" w:eastAsia="Times New Roman" w:hAnsi="Arial" w:cs="Arial"/>
            <w:sz w:val="24"/>
            <w:szCs w:val="24"/>
            <w:bdr w:val="none" w:sz="0" w:space="0" w:color="auto" w:frame="1"/>
            <w:lang w:eastAsia="en-GB"/>
          </w:rPr>
          <w:t>neil.howchin@totalwp.co.uk</w:t>
        </w:r>
      </w:hyperlink>
      <w:r w:rsidRPr="0059371C">
        <w:rPr>
          <w:rFonts w:ascii="Arial" w:eastAsia="Times New Roman" w:hAnsi="Arial" w:cs="Arial"/>
          <w:sz w:val="24"/>
          <w:szCs w:val="24"/>
          <w:lang w:eastAsia="en-GB"/>
        </w:rPr>
        <w:br/>
      </w:r>
      <w:hyperlink r:id="rId80" w:history="1">
        <w:r w:rsidRPr="0059371C">
          <w:rPr>
            <w:rFonts w:ascii="Arial" w:eastAsia="Times New Roman" w:hAnsi="Arial" w:cs="Arial"/>
            <w:sz w:val="24"/>
            <w:szCs w:val="24"/>
            <w:bdr w:val="none" w:sz="0" w:space="0" w:color="auto" w:frame="1"/>
            <w:lang w:eastAsia="en-GB"/>
          </w:rPr>
          <w:t>info@totalwp.co.uk</w:t>
        </w:r>
      </w:hyperlink>
    </w:p>
    <w:p w14:paraId="76771125" w14:textId="77777777" w:rsidR="00E0069C" w:rsidRPr="0059371C" w:rsidRDefault="00E0069C" w:rsidP="00E0069C">
      <w:pPr>
        <w:shd w:val="clear" w:color="auto" w:fill="FFFFFF"/>
        <w:spacing w:before="100" w:beforeAutospacing="1" w:after="100" w:afterAutospacing="1" w:line="240" w:lineRule="auto"/>
        <w:rPr>
          <w:rFonts w:ascii="Arial" w:eastAsia="Times New Roman" w:hAnsi="Arial" w:cs="Arial"/>
          <w:sz w:val="24"/>
          <w:szCs w:val="24"/>
          <w:lang w:eastAsia="en-GB"/>
        </w:rPr>
      </w:pPr>
      <w:r w:rsidRPr="0059371C">
        <w:rPr>
          <w:rFonts w:ascii="Arial" w:eastAsia="Times New Roman" w:hAnsi="Arial" w:cs="Arial"/>
          <w:sz w:val="24"/>
          <w:szCs w:val="24"/>
          <w:lang w:eastAsia="en-GB"/>
        </w:rPr>
        <w:t>Total Wealth Planning is a holistic Chartered Financial planning company which has extensive knowledge of the complex NHS pensions schemes.</w:t>
      </w:r>
    </w:p>
    <w:p w14:paraId="50D9B592" w14:textId="77777777" w:rsidR="00E0069C" w:rsidRPr="0059371C" w:rsidRDefault="00E0069C" w:rsidP="00E0069C">
      <w:pPr>
        <w:shd w:val="clear" w:color="auto" w:fill="FFFFFF"/>
        <w:spacing w:before="100" w:beforeAutospacing="1" w:after="100" w:afterAutospacing="1" w:line="240" w:lineRule="auto"/>
        <w:rPr>
          <w:rFonts w:ascii="Arial" w:eastAsia="Times New Roman" w:hAnsi="Arial" w:cs="Arial"/>
          <w:sz w:val="24"/>
          <w:szCs w:val="24"/>
          <w:lang w:eastAsia="en-GB"/>
        </w:rPr>
      </w:pPr>
      <w:r w:rsidRPr="0059371C">
        <w:rPr>
          <w:rFonts w:ascii="Arial" w:eastAsia="Times New Roman" w:hAnsi="Arial" w:cs="Arial"/>
          <w:sz w:val="24"/>
          <w:szCs w:val="24"/>
          <w:lang w:eastAsia="en-GB"/>
        </w:rPr>
        <w:lastRenderedPageBreak/>
        <w:t>This has recently been exacerbated since the April 2016 changes in pension legislation including:</w:t>
      </w:r>
    </w:p>
    <w:p w14:paraId="4B178911" w14:textId="77777777" w:rsidR="00E0069C" w:rsidRPr="0059371C" w:rsidRDefault="00E0069C" w:rsidP="00E0069C">
      <w:pPr>
        <w:numPr>
          <w:ilvl w:val="0"/>
          <w:numId w:val="3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The standard Annual Allowance (£40,000) rules reducing to £10,000,</w:t>
      </w:r>
    </w:p>
    <w:p w14:paraId="60F221A6" w14:textId="77777777" w:rsidR="00E0069C" w:rsidRPr="0059371C" w:rsidRDefault="00E0069C" w:rsidP="00E0069C">
      <w:pPr>
        <w:numPr>
          <w:ilvl w:val="0"/>
          <w:numId w:val="3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Tapered and Adjusted Annual Allowance for many high earners,</w:t>
      </w:r>
    </w:p>
    <w:p w14:paraId="4401BA4A" w14:textId="77777777" w:rsidR="00E0069C" w:rsidRPr="0059371C" w:rsidRDefault="00E0069C" w:rsidP="00E0069C">
      <w:pPr>
        <w:numPr>
          <w:ilvl w:val="0"/>
          <w:numId w:val="34"/>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sz w:val="24"/>
          <w:szCs w:val="24"/>
          <w:lang w:eastAsia="en-GB"/>
        </w:rPr>
        <w:t>Lifetime Annual Allowance rules affecting long term NHS employees and high earners.</w:t>
      </w:r>
    </w:p>
    <w:p w14:paraId="115492AF" w14:textId="5DA20616" w:rsidR="00E0069C" w:rsidRPr="0059371C" w:rsidRDefault="00E0069C" w:rsidP="00E0069C">
      <w:pPr>
        <w:shd w:val="clear" w:color="auto" w:fill="FFFFFF"/>
        <w:spacing w:before="100" w:beforeAutospacing="1" w:after="100" w:afterAutospacing="1" w:line="240" w:lineRule="auto"/>
        <w:rPr>
          <w:rFonts w:ascii="Arial" w:eastAsia="Times New Roman" w:hAnsi="Arial" w:cs="Arial"/>
          <w:sz w:val="24"/>
          <w:szCs w:val="24"/>
          <w:lang w:eastAsia="en-GB"/>
        </w:rPr>
      </w:pPr>
      <w:r w:rsidRPr="0059371C">
        <w:rPr>
          <w:rFonts w:ascii="Arial" w:eastAsia="Times New Roman" w:hAnsi="Arial" w:cs="Arial"/>
          <w:sz w:val="24"/>
          <w:szCs w:val="24"/>
          <w:lang w:eastAsia="en-GB"/>
        </w:rPr>
        <w:t>We have been meeting high earning and senior NHS members of staff for many years. We help with Financial planning and guiding them through the current and potential adverse effects of the above pension legislation.</w:t>
      </w:r>
    </w:p>
    <w:p w14:paraId="748C0954" w14:textId="77777777" w:rsidR="00E0069C" w:rsidRPr="0059371C" w:rsidRDefault="00E0069C" w:rsidP="00E0069C">
      <w:pPr>
        <w:shd w:val="clear" w:color="auto" w:fill="FFFFFF"/>
        <w:spacing w:after="225" w:line="480" w:lineRule="atLeast"/>
        <w:outlineLvl w:val="1"/>
        <w:rPr>
          <w:rFonts w:ascii="Arial" w:eastAsia="Times New Roman" w:hAnsi="Arial" w:cs="Arial"/>
          <w:b/>
          <w:bCs/>
          <w:sz w:val="24"/>
          <w:szCs w:val="24"/>
          <w:lang w:eastAsia="en-GB"/>
        </w:rPr>
      </w:pPr>
      <w:r w:rsidRPr="0059371C">
        <w:rPr>
          <w:rFonts w:ascii="Arial" w:eastAsia="Times New Roman" w:hAnsi="Arial" w:cs="Arial"/>
          <w:b/>
          <w:bCs/>
          <w:sz w:val="24"/>
          <w:szCs w:val="24"/>
          <w:lang w:eastAsia="en-GB"/>
        </w:rPr>
        <w:t>Wesleyan</w:t>
      </w:r>
    </w:p>
    <w:p w14:paraId="3B4EDFD7" w14:textId="77777777" w:rsidR="00E0069C" w:rsidRPr="0059371C" w:rsidRDefault="00E0069C" w:rsidP="00E0069C">
      <w:pPr>
        <w:numPr>
          <w:ilvl w:val="0"/>
          <w:numId w:val="35"/>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Website: </w:t>
      </w:r>
      <w:hyperlink r:id="rId81" w:tgtFrame="_blank" w:history="1">
        <w:r w:rsidRPr="0059371C">
          <w:rPr>
            <w:rFonts w:ascii="Arial" w:eastAsia="Times New Roman" w:hAnsi="Arial" w:cs="Arial"/>
            <w:sz w:val="24"/>
            <w:szCs w:val="24"/>
            <w:bdr w:val="none" w:sz="0" w:space="0" w:color="auto" w:frame="1"/>
            <w:lang w:eastAsia="en-GB"/>
          </w:rPr>
          <w:t>www.wesleyan.co.uk/nhsps</w:t>
        </w:r>
      </w:hyperlink>
    </w:p>
    <w:p w14:paraId="5BEE0C8D" w14:textId="77777777" w:rsidR="00E0069C" w:rsidRPr="0059371C" w:rsidRDefault="00E0069C" w:rsidP="00E0069C">
      <w:pPr>
        <w:numPr>
          <w:ilvl w:val="0"/>
          <w:numId w:val="35"/>
        </w:numPr>
        <w:shd w:val="clear" w:color="auto" w:fill="FFFFFF"/>
        <w:spacing w:after="150" w:line="240" w:lineRule="auto"/>
        <w:ind w:left="480"/>
        <w:rPr>
          <w:rFonts w:ascii="Arial" w:eastAsia="Times New Roman" w:hAnsi="Arial" w:cs="Arial"/>
          <w:sz w:val="24"/>
          <w:szCs w:val="24"/>
          <w:lang w:eastAsia="en-GB"/>
        </w:rPr>
      </w:pPr>
      <w:r w:rsidRPr="0059371C">
        <w:rPr>
          <w:rFonts w:ascii="Arial" w:eastAsia="Times New Roman" w:hAnsi="Arial" w:cs="Arial"/>
          <w:b/>
          <w:bCs/>
          <w:sz w:val="24"/>
          <w:szCs w:val="24"/>
          <w:lang w:eastAsia="en-GB"/>
        </w:rPr>
        <w:t>Bespoke contact form: </w:t>
      </w:r>
      <w:hyperlink r:id="rId82" w:tgtFrame="_blank" w:history="1">
        <w:r w:rsidRPr="0059371C">
          <w:rPr>
            <w:rFonts w:ascii="Arial" w:eastAsia="Times New Roman" w:hAnsi="Arial" w:cs="Arial"/>
            <w:sz w:val="24"/>
            <w:szCs w:val="24"/>
            <w:bdr w:val="none" w:sz="0" w:space="0" w:color="auto" w:frame="1"/>
            <w:lang w:eastAsia="en-GB"/>
          </w:rPr>
          <w:t>www.wesleyan.co.uk/nhsps</w:t>
        </w:r>
      </w:hyperlink>
    </w:p>
    <w:p w14:paraId="750CC2F1" w14:textId="77777777" w:rsidR="0059371C" w:rsidRDefault="00E0069C" w:rsidP="003C04F3">
      <w:pPr>
        <w:shd w:val="clear" w:color="auto" w:fill="FFFFFF"/>
        <w:spacing w:before="100" w:beforeAutospacing="1" w:after="100" w:afterAutospacing="1" w:line="240" w:lineRule="auto"/>
        <w:rPr>
          <w:rFonts w:ascii="Arial" w:eastAsia="Times New Roman" w:hAnsi="Arial" w:cs="Arial"/>
          <w:sz w:val="24"/>
          <w:szCs w:val="24"/>
          <w:bdr w:val="none" w:sz="0" w:space="0" w:color="auto" w:frame="1"/>
          <w:lang w:eastAsia="en-GB"/>
        </w:rPr>
      </w:pPr>
      <w:r w:rsidRPr="0059371C">
        <w:rPr>
          <w:rFonts w:ascii="Arial" w:eastAsia="Times New Roman" w:hAnsi="Arial" w:cs="Arial"/>
          <w:sz w:val="24"/>
          <w:szCs w:val="24"/>
          <w:lang w:eastAsia="en-GB"/>
        </w:rPr>
        <w:t>Providing financial guidance and expert advice on the NHS Pension Scheme to medical professionals, from graduation to retirement and beyond. To access further information or to request your no obligation appointment, visit </w:t>
      </w:r>
      <w:hyperlink r:id="rId83" w:tgtFrame="_blank" w:history="1">
        <w:r w:rsidRPr="0059371C">
          <w:rPr>
            <w:rFonts w:ascii="Arial" w:eastAsia="Times New Roman" w:hAnsi="Arial" w:cs="Arial"/>
            <w:sz w:val="24"/>
            <w:szCs w:val="24"/>
            <w:bdr w:val="none" w:sz="0" w:space="0" w:color="auto" w:frame="1"/>
            <w:lang w:eastAsia="en-GB"/>
          </w:rPr>
          <w:t>www.wesleyan.co.uk/nhsps</w:t>
        </w:r>
      </w:hyperlink>
    </w:p>
    <w:p w14:paraId="56646812" w14:textId="2BD06704" w:rsidR="00E0069C" w:rsidRPr="0059371C" w:rsidRDefault="00E0069C" w:rsidP="00FF36C7">
      <w:pPr>
        <w:shd w:val="clear" w:color="auto" w:fill="FFFFFF"/>
        <w:spacing w:before="100" w:beforeAutospacing="1" w:after="100" w:afterAutospacing="1" w:line="240" w:lineRule="auto"/>
        <w:jc w:val="both"/>
        <w:rPr>
          <w:rFonts w:ascii="Arial" w:eastAsia="Times New Roman" w:hAnsi="Arial" w:cs="Arial"/>
          <w:sz w:val="24"/>
          <w:szCs w:val="24"/>
          <w:lang w:eastAsia="en-GB"/>
        </w:rPr>
      </w:pPr>
      <w:r w:rsidRPr="0059371C">
        <w:rPr>
          <w:rFonts w:ascii="Arial" w:eastAsia="Times New Roman" w:hAnsi="Arial" w:cs="Arial"/>
          <w:sz w:val="24"/>
          <w:szCs w:val="24"/>
          <w:lang w:eastAsia="en-GB"/>
        </w:rPr>
        <w:t>.</w:t>
      </w:r>
    </w:p>
    <w:p w14:paraId="64F95520" w14:textId="77777777" w:rsidR="006D6D8A" w:rsidRPr="00772D0E" w:rsidRDefault="006D6D8A">
      <w:pPr>
        <w:rPr>
          <w:rFonts w:cstheme="minorHAnsi"/>
          <w:sz w:val="24"/>
          <w:szCs w:val="24"/>
        </w:rPr>
      </w:pPr>
    </w:p>
    <w:sectPr w:rsidR="006D6D8A" w:rsidRPr="00772D0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1551A"/>
    <w:multiLevelType w:val="multilevel"/>
    <w:tmpl w:val="220C9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2A459D"/>
    <w:multiLevelType w:val="multilevel"/>
    <w:tmpl w:val="CA584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3C4D05"/>
    <w:multiLevelType w:val="multilevel"/>
    <w:tmpl w:val="152A5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83412C"/>
    <w:multiLevelType w:val="multilevel"/>
    <w:tmpl w:val="D6C82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BE6DFC"/>
    <w:multiLevelType w:val="multilevel"/>
    <w:tmpl w:val="522CE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15220D"/>
    <w:multiLevelType w:val="multilevel"/>
    <w:tmpl w:val="F538F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956976"/>
    <w:multiLevelType w:val="multilevel"/>
    <w:tmpl w:val="28385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3E555D"/>
    <w:multiLevelType w:val="multilevel"/>
    <w:tmpl w:val="1FFED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677C62"/>
    <w:multiLevelType w:val="multilevel"/>
    <w:tmpl w:val="2902A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DD26F3"/>
    <w:multiLevelType w:val="multilevel"/>
    <w:tmpl w:val="EDA69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EE7B57"/>
    <w:multiLevelType w:val="multilevel"/>
    <w:tmpl w:val="2CC03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8D10E7"/>
    <w:multiLevelType w:val="multilevel"/>
    <w:tmpl w:val="30BAB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08966D0"/>
    <w:multiLevelType w:val="multilevel"/>
    <w:tmpl w:val="07021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CF137A"/>
    <w:multiLevelType w:val="multilevel"/>
    <w:tmpl w:val="DC1EE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09357A"/>
    <w:multiLevelType w:val="multilevel"/>
    <w:tmpl w:val="7474E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43406F4"/>
    <w:multiLevelType w:val="multilevel"/>
    <w:tmpl w:val="CD721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E6506F8"/>
    <w:multiLevelType w:val="multilevel"/>
    <w:tmpl w:val="F4445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417A57"/>
    <w:multiLevelType w:val="multilevel"/>
    <w:tmpl w:val="43D00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715EC8"/>
    <w:multiLevelType w:val="multilevel"/>
    <w:tmpl w:val="C8F2A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4FC6082"/>
    <w:multiLevelType w:val="multilevel"/>
    <w:tmpl w:val="52DC2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1A216F"/>
    <w:multiLevelType w:val="multilevel"/>
    <w:tmpl w:val="D0FE5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796251E"/>
    <w:multiLevelType w:val="multilevel"/>
    <w:tmpl w:val="6C8C9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A9472EF"/>
    <w:multiLevelType w:val="multilevel"/>
    <w:tmpl w:val="258E1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B597B75"/>
    <w:multiLevelType w:val="multilevel"/>
    <w:tmpl w:val="27649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D4B176D"/>
    <w:multiLevelType w:val="multilevel"/>
    <w:tmpl w:val="C65AF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E23042"/>
    <w:multiLevelType w:val="multilevel"/>
    <w:tmpl w:val="2C90D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ED24FA"/>
    <w:multiLevelType w:val="multilevel"/>
    <w:tmpl w:val="68F60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E376B0"/>
    <w:multiLevelType w:val="multilevel"/>
    <w:tmpl w:val="06FC7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222314D"/>
    <w:multiLevelType w:val="multilevel"/>
    <w:tmpl w:val="322E7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825475C"/>
    <w:multiLevelType w:val="multilevel"/>
    <w:tmpl w:val="C2A4A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ACA5356"/>
    <w:multiLevelType w:val="multilevel"/>
    <w:tmpl w:val="9F04D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C750C5D"/>
    <w:multiLevelType w:val="multilevel"/>
    <w:tmpl w:val="EEA6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8EC511F"/>
    <w:multiLevelType w:val="multilevel"/>
    <w:tmpl w:val="CC50B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E26525"/>
    <w:multiLevelType w:val="multilevel"/>
    <w:tmpl w:val="1C125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FF6663C"/>
    <w:multiLevelType w:val="multilevel"/>
    <w:tmpl w:val="C3809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7"/>
  </w:num>
  <w:num w:numId="3">
    <w:abstractNumId w:val="29"/>
  </w:num>
  <w:num w:numId="4">
    <w:abstractNumId w:val="1"/>
  </w:num>
  <w:num w:numId="5">
    <w:abstractNumId w:val="33"/>
  </w:num>
  <w:num w:numId="6">
    <w:abstractNumId w:val="12"/>
  </w:num>
  <w:num w:numId="7">
    <w:abstractNumId w:val="28"/>
  </w:num>
  <w:num w:numId="8">
    <w:abstractNumId w:val="5"/>
  </w:num>
  <w:num w:numId="9">
    <w:abstractNumId w:val="23"/>
  </w:num>
  <w:num w:numId="10">
    <w:abstractNumId w:val="11"/>
  </w:num>
  <w:num w:numId="11">
    <w:abstractNumId w:val="27"/>
  </w:num>
  <w:num w:numId="12">
    <w:abstractNumId w:val="24"/>
  </w:num>
  <w:num w:numId="13">
    <w:abstractNumId w:val="14"/>
  </w:num>
  <w:num w:numId="14">
    <w:abstractNumId w:val="22"/>
  </w:num>
  <w:num w:numId="15">
    <w:abstractNumId w:val="18"/>
  </w:num>
  <w:num w:numId="16">
    <w:abstractNumId w:val="21"/>
  </w:num>
  <w:num w:numId="17">
    <w:abstractNumId w:val="19"/>
  </w:num>
  <w:num w:numId="18">
    <w:abstractNumId w:val="10"/>
  </w:num>
  <w:num w:numId="19">
    <w:abstractNumId w:val="15"/>
  </w:num>
  <w:num w:numId="20">
    <w:abstractNumId w:val="25"/>
  </w:num>
  <w:num w:numId="21">
    <w:abstractNumId w:val="8"/>
  </w:num>
  <w:num w:numId="22">
    <w:abstractNumId w:val="34"/>
  </w:num>
  <w:num w:numId="23">
    <w:abstractNumId w:val="16"/>
  </w:num>
  <w:num w:numId="24">
    <w:abstractNumId w:val="2"/>
  </w:num>
  <w:num w:numId="25">
    <w:abstractNumId w:val="4"/>
  </w:num>
  <w:num w:numId="26">
    <w:abstractNumId w:val="7"/>
  </w:num>
  <w:num w:numId="27">
    <w:abstractNumId w:val="20"/>
  </w:num>
  <w:num w:numId="28">
    <w:abstractNumId w:val="3"/>
  </w:num>
  <w:num w:numId="29">
    <w:abstractNumId w:val="26"/>
  </w:num>
  <w:num w:numId="30">
    <w:abstractNumId w:val="31"/>
  </w:num>
  <w:num w:numId="31">
    <w:abstractNumId w:val="0"/>
  </w:num>
  <w:num w:numId="32">
    <w:abstractNumId w:val="32"/>
  </w:num>
  <w:num w:numId="33">
    <w:abstractNumId w:val="13"/>
  </w:num>
  <w:num w:numId="34">
    <w:abstractNumId w:val="30"/>
  </w:num>
  <w:num w:numId="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69C"/>
    <w:rsid w:val="003949FF"/>
    <w:rsid w:val="003C04F3"/>
    <w:rsid w:val="00404B70"/>
    <w:rsid w:val="0059371C"/>
    <w:rsid w:val="006D6D8A"/>
    <w:rsid w:val="00706D69"/>
    <w:rsid w:val="00772D0E"/>
    <w:rsid w:val="0078671F"/>
    <w:rsid w:val="009B28D8"/>
    <w:rsid w:val="00DC3378"/>
    <w:rsid w:val="00E0069C"/>
    <w:rsid w:val="00F55AB8"/>
    <w:rsid w:val="00FF36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4A768"/>
  <w15:chartTrackingRefBased/>
  <w15:docId w15:val="{A3FED8C6-ED1C-4D3F-84D3-9D50FED37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0069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E0069C"/>
    <w:rPr>
      <w:color w:val="0000FF"/>
      <w:u w:val="single"/>
    </w:rPr>
  </w:style>
  <w:style w:type="character" w:styleId="UnresolvedMention">
    <w:name w:val="Unresolved Mention"/>
    <w:basedOn w:val="DefaultParagraphFont"/>
    <w:uiPriority w:val="99"/>
    <w:semiHidden/>
    <w:unhideWhenUsed/>
    <w:rsid w:val="00FF36C7"/>
    <w:rPr>
      <w:color w:val="605E5C"/>
      <w:shd w:val="clear" w:color="auto" w:fill="E1DFDD"/>
    </w:rPr>
  </w:style>
  <w:style w:type="paragraph" w:styleId="ListParagraph">
    <w:name w:val="List Paragraph"/>
    <w:basedOn w:val="Normal"/>
    <w:uiPriority w:val="34"/>
    <w:qFormat/>
    <w:rsid w:val="007867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2636902">
      <w:bodyDiv w:val="1"/>
      <w:marLeft w:val="0"/>
      <w:marRight w:val="0"/>
      <w:marTop w:val="0"/>
      <w:marBottom w:val="0"/>
      <w:divBdr>
        <w:top w:val="none" w:sz="0" w:space="0" w:color="auto"/>
        <w:left w:val="none" w:sz="0" w:space="0" w:color="auto"/>
        <w:bottom w:val="none" w:sz="0" w:space="0" w:color="auto"/>
        <w:right w:val="none" w:sz="0" w:space="0" w:color="auto"/>
      </w:divBdr>
      <w:divsChild>
        <w:div w:id="1702247580">
          <w:marLeft w:val="0"/>
          <w:marRight w:val="0"/>
          <w:marTop w:val="0"/>
          <w:marBottom w:val="450"/>
          <w:divBdr>
            <w:top w:val="none" w:sz="0" w:space="0" w:color="auto"/>
            <w:left w:val="none" w:sz="0" w:space="0" w:color="auto"/>
            <w:bottom w:val="none" w:sz="0" w:space="0" w:color="auto"/>
            <w:right w:val="none" w:sz="0" w:space="0" w:color="auto"/>
          </w:divBdr>
        </w:div>
        <w:div w:id="684480569">
          <w:marLeft w:val="0"/>
          <w:marRight w:val="0"/>
          <w:marTop w:val="0"/>
          <w:marBottom w:val="0"/>
          <w:divBdr>
            <w:top w:val="none" w:sz="0" w:space="0" w:color="auto"/>
            <w:left w:val="none" w:sz="0" w:space="0" w:color="auto"/>
            <w:bottom w:val="none" w:sz="0" w:space="0" w:color="auto"/>
            <w:right w:val="none" w:sz="0" w:space="0" w:color="auto"/>
          </w:divBdr>
          <w:divsChild>
            <w:div w:id="1138378597">
              <w:marLeft w:val="450"/>
              <w:marRight w:val="0"/>
              <w:marTop w:val="0"/>
              <w:marBottom w:val="450"/>
              <w:divBdr>
                <w:top w:val="none" w:sz="0" w:space="0" w:color="auto"/>
                <w:left w:val="none" w:sz="0" w:space="0" w:color="auto"/>
                <w:bottom w:val="none" w:sz="0" w:space="0" w:color="auto"/>
                <w:right w:val="none" w:sz="0" w:space="0" w:color="auto"/>
              </w:divBdr>
            </w:div>
            <w:div w:id="193732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235705">
      <w:bodyDiv w:val="1"/>
      <w:marLeft w:val="0"/>
      <w:marRight w:val="0"/>
      <w:marTop w:val="0"/>
      <w:marBottom w:val="0"/>
      <w:divBdr>
        <w:top w:val="none" w:sz="0" w:space="0" w:color="auto"/>
        <w:left w:val="none" w:sz="0" w:space="0" w:color="auto"/>
        <w:bottom w:val="none" w:sz="0" w:space="0" w:color="auto"/>
        <w:right w:val="none" w:sz="0" w:space="0" w:color="auto"/>
      </w:divBdr>
    </w:div>
    <w:div w:id="1591550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NHS@firstactuarial.co.uk" TargetMode="External"/><Relationship Id="rId21" Type="http://schemas.openxmlformats.org/officeDocument/2006/relationships/hyperlink" Target="mailto:enquiries@circlefinancial.co.uk" TargetMode="External"/><Relationship Id="rId42" Type="http://schemas.openxmlformats.org/officeDocument/2006/relationships/hyperlink" Target="http://www.lloydwhyte.com/advice-zone/dentists/nhs-dentists-face-hmrc-fines-if-pension-annual-allowance-confusion-continues/" TargetMode="External"/><Relationship Id="rId47" Type="http://schemas.openxmlformats.org/officeDocument/2006/relationships/hyperlink" Target="mailto:www.medicsmoney.co.uk/contact/" TargetMode="External"/><Relationship Id="rId63" Type="http://schemas.openxmlformats.org/officeDocument/2006/relationships/hyperlink" Target="mailto:amit.ghai@sjpp.co.uk" TargetMode="External"/><Relationship Id="rId68" Type="http://schemas.openxmlformats.org/officeDocument/2006/relationships/hyperlink" Target="http://www.sandisoneasson.co.uk/" TargetMode="External"/><Relationship Id="rId84" Type="http://schemas.openxmlformats.org/officeDocument/2006/relationships/fontTable" Target="fontTable.xml"/><Relationship Id="rId16" Type="http://schemas.openxmlformats.org/officeDocument/2006/relationships/hyperlink" Target="mailto:info@cavendishmedical.com" TargetMode="External"/><Relationship Id="rId11" Type="http://schemas.openxmlformats.org/officeDocument/2006/relationships/hyperlink" Target="http://https/protect-eu.mimecast.com/s/7gTtCJQ8pslDQPTVHRhR?domain=barnett-waddingham.co.uk" TargetMode="External"/><Relationship Id="rId32" Type="http://schemas.openxmlformats.org/officeDocument/2006/relationships/hyperlink" Target="mailto:mark.belchamber@i3aguidance.co.uk" TargetMode="External"/><Relationship Id="rId37" Type="http://schemas.openxmlformats.org/officeDocument/2006/relationships/hyperlink" Target="mailto:info@kingswood-group.com" TargetMode="External"/><Relationship Id="rId53" Type="http://schemas.openxmlformats.org/officeDocument/2006/relationships/hyperlink" Target="http://www.pengage.co.uk/" TargetMode="External"/><Relationship Id="rId58" Type="http://schemas.openxmlformats.org/officeDocument/2006/relationships/hyperlink" Target="http://www.pkf-francisclark.co.uk/sectors/healthcare/" TargetMode="External"/><Relationship Id="rId74" Type="http://schemas.openxmlformats.org/officeDocument/2006/relationships/hyperlink" Target="http://www.sjp.co.uk/products" TargetMode="External"/><Relationship Id="rId79" Type="http://schemas.openxmlformats.org/officeDocument/2006/relationships/hyperlink" Target="mailto:neil.howchin@totalwp.co.uk" TargetMode="External"/><Relationship Id="rId5" Type="http://schemas.openxmlformats.org/officeDocument/2006/relationships/image" Target="media/image1.jpeg"/><Relationship Id="rId19" Type="http://schemas.openxmlformats.org/officeDocument/2006/relationships/hyperlink" Target="http://www.chasedeveremedical.co.uk/appointment/request-consultation/" TargetMode="External"/><Relationship Id="rId14" Type="http://schemas.openxmlformats.org/officeDocument/2006/relationships/hyperlink" Target="http://www.cavendishmedical.com/" TargetMode="External"/><Relationship Id="rId22" Type="http://schemas.openxmlformats.org/officeDocument/2006/relationships/hyperlink" Target="http://www.cormackwealthmanagement.co.uk/" TargetMode="External"/><Relationship Id="rId27" Type="http://schemas.openxmlformats.org/officeDocument/2006/relationships/hyperlink" Target="https://www.goldingsmith.com/nhs-pensions.html" TargetMode="External"/><Relationship Id="rId30" Type="http://schemas.openxmlformats.org/officeDocument/2006/relationships/hyperlink" Target="mailto:Michael.Kennedy@HenrySpain.co.uk" TargetMode="External"/><Relationship Id="rId35" Type="http://schemas.openxmlformats.org/officeDocument/2006/relationships/hyperlink" Target="mailto:paul.moffatt@isio.com" TargetMode="External"/><Relationship Id="rId43" Type="http://schemas.openxmlformats.org/officeDocument/2006/relationships/hyperlink" Target="mailto:info@lloydwhyte.com" TargetMode="External"/><Relationship Id="rId48" Type="http://schemas.openxmlformats.org/officeDocument/2006/relationships/hyperlink" Target="http://www.mooreandsmalley.co.uk/sectors/healthcare/" TargetMode="External"/><Relationship Id="rId56" Type="http://schemas.openxmlformats.org/officeDocument/2006/relationships/hyperlink" Target="mailto:peterhardingwm@sjpp.co.uk" TargetMode="External"/><Relationship Id="rId64" Type="http://schemas.openxmlformats.org/officeDocument/2006/relationships/hyperlink" Target="http://www.rtsfinancialplanning.co.uk/" TargetMode="External"/><Relationship Id="rId69" Type="http://schemas.openxmlformats.org/officeDocument/2006/relationships/hyperlink" Target="mailto:info@sandisoneasson.co.uk" TargetMode="External"/><Relationship Id="rId77" Type="http://schemas.openxmlformats.org/officeDocument/2006/relationships/hyperlink" Target="mailto:contact@tilney.co.uk" TargetMode="External"/><Relationship Id="rId8" Type="http://schemas.openxmlformats.org/officeDocument/2006/relationships/hyperlink" Target="mailto:enquiries@affinityconnect.org" TargetMode="External"/><Relationship Id="rId51" Type="http://schemas.openxmlformats.org/officeDocument/2006/relationships/hyperlink" Target="mailto:tom.powell@nicheifa.co.uk" TargetMode="External"/><Relationship Id="rId72" Type="http://schemas.openxmlformats.org/officeDocument/2006/relationships/hyperlink" Target="http://www.shubhokunduwm.co.ukContact:%20Shubho%20Kundu07833%20145983shubho.kundu@sjpp.co.uk/" TargetMode="External"/><Relationship Id="rId80" Type="http://schemas.openxmlformats.org/officeDocument/2006/relationships/hyperlink" Target="mailto:info@totalwp.co.uk" TargetMode="Externa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bw-medical.co.uk/" TargetMode="External"/><Relationship Id="rId17" Type="http://schemas.openxmlformats.org/officeDocument/2006/relationships/hyperlink" Target="http://www.chasedeveremedical.co.uk/financial-services-for-doctors/pension-advice-for-doctors/" TargetMode="External"/><Relationship Id="rId25" Type="http://schemas.openxmlformats.org/officeDocument/2006/relationships/hyperlink" Target="http://www.firstactuarial.co.uk/" TargetMode="External"/><Relationship Id="rId33" Type="http://schemas.openxmlformats.org/officeDocument/2006/relationships/hyperlink" Target="http://www.isio.com/" TargetMode="External"/><Relationship Id="rId38" Type="http://schemas.openxmlformats.org/officeDocument/2006/relationships/hyperlink" Target="https://www.nhsemployers.org/pay-pensions-and-reward/pensions/www.lighthousegroup.plc.uk" TargetMode="External"/><Relationship Id="rId46" Type="http://schemas.openxmlformats.org/officeDocument/2006/relationships/hyperlink" Target="http://www.medicsmoney.co.uk/" TargetMode="External"/><Relationship Id="rId59" Type="http://schemas.openxmlformats.org/officeDocument/2006/relationships/hyperlink" Target="mailto:luke.bennett@pkf-francisclark.co.uk" TargetMode="External"/><Relationship Id="rId67" Type="http://schemas.openxmlformats.org/officeDocument/2006/relationships/hyperlink" Target="http://www.linkedin.com/in/ifaindependentfinancialadviser/" TargetMode="External"/><Relationship Id="rId20" Type="http://schemas.openxmlformats.org/officeDocument/2006/relationships/hyperlink" Target="https://protect-eu.mimecast.com/s/0gv9CD8qjTGzMrI5R10o?domain=eur03.safelinks.protection.outlook.com" TargetMode="External"/><Relationship Id="rId41" Type="http://schemas.openxmlformats.org/officeDocument/2006/relationships/hyperlink" Target="http://www.lighthousegroup.plc.uk/privacy-policy" TargetMode="External"/><Relationship Id="rId54" Type="http://schemas.openxmlformats.org/officeDocument/2006/relationships/hyperlink" Target="mailto:laura@pengage.co.uk" TargetMode="External"/><Relationship Id="rId62" Type="http://schemas.openxmlformats.org/officeDocument/2006/relationships/hyperlink" Target="https://protect-eu.mimecast.com/s/-54iCZ08MTBqgYFzWlFT?domain=regencywm.co.uk" TargetMode="External"/><Relationship Id="rId70" Type="http://schemas.openxmlformats.org/officeDocument/2006/relationships/hyperlink" Target="https://protect-eu.mimecast.com/s/nCdoCN0OwT0NL7JSmDA99?domain=partnership.sjp.co.uk" TargetMode="External"/><Relationship Id="rId75" Type="http://schemas.openxmlformats.org/officeDocument/2006/relationships/hyperlink" Target="http://www.swallow-financial.co.uk/" TargetMode="External"/><Relationship Id="rId83" Type="http://schemas.openxmlformats.org/officeDocument/2006/relationships/hyperlink" Target="http://www.wesleyan.co.uk/nhsps" TargetMode="External"/><Relationship Id="rId1" Type="http://schemas.openxmlformats.org/officeDocument/2006/relationships/numbering" Target="numbering.xml"/><Relationship Id="rId6" Type="http://schemas.openxmlformats.org/officeDocument/2006/relationships/hyperlink" Target="https://www.nhsemployers.org/case-studies-and-resources/2019/06/summary-document-of-research-into-the-impact-of-pensions-tax-in-the-nhs" TargetMode="External"/><Relationship Id="rId15" Type="http://schemas.openxmlformats.org/officeDocument/2006/relationships/hyperlink" Target="http://www.cavendishmedical.com/contact/" TargetMode="External"/><Relationship Id="rId23" Type="http://schemas.openxmlformats.org/officeDocument/2006/relationships/hyperlink" Target="mailto:CormackWM@sjpp.co.uk" TargetMode="External"/><Relationship Id="rId28" Type="http://schemas.openxmlformats.org/officeDocument/2006/relationships/hyperlink" Target="mailto:" TargetMode="External"/><Relationship Id="rId36" Type="http://schemas.openxmlformats.org/officeDocument/2006/relationships/hyperlink" Target="http://kingswood-group.com/specialist-advice/medical-professionals" TargetMode="External"/><Relationship Id="rId49" Type="http://schemas.openxmlformats.org/officeDocument/2006/relationships/hyperlink" Target="http://mooreandsmalley.co.uk/member/nick-stevenson/" TargetMode="External"/><Relationship Id="rId57" Type="http://schemas.openxmlformats.org/officeDocument/2006/relationships/hyperlink" Target="http://www.sjp.co.uk/products" TargetMode="External"/><Relationship Id="rId10" Type="http://schemas.openxmlformats.org/officeDocument/2006/relationships/hyperlink" Target="mailto:nhspensions@barnett-waddingham.co.uk" TargetMode="External"/><Relationship Id="rId31" Type="http://schemas.openxmlformats.org/officeDocument/2006/relationships/hyperlink" Target="http://www.i3aguidance.co.uk/" TargetMode="External"/><Relationship Id="rId44" Type="http://schemas.openxmlformats.org/officeDocument/2006/relationships/hyperlink" Target="https://protect-eu.mimecast.com/s/MhzYCWqPJhl6LWF6Hu-p?domain=lovewell-blake.co.uk" TargetMode="External"/><Relationship Id="rId52" Type="http://schemas.openxmlformats.org/officeDocument/2006/relationships/hyperlink" Target="http://www.nicheifa.co.uk/ifa/contact" TargetMode="External"/><Relationship Id="rId60" Type="http://schemas.openxmlformats.org/officeDocument/2006/relationships/hyperlink" Target="https://www.nhsemployers.org/pay-pensions-and-reward/pensions/access-to-guidance-and-advice" TargetMode="External"/><Relationship Id="rId65" Type="http://schemas.openxmlformats.org/officeDocument/2006/relationships/hyperlink" Target="mailto:carl@rtsfinancialplanning.co.uk" TargetMode="External"/><Relationship Id="rId73" Type="http://schemas.openxmlformats.org/officeDocument/2006/relationships/hyperlink" Target="mailto:shubho.kundu@sjpp.co.uk%2007833%20145983" TargetMode="External"/><Relationship Id="rId78" Type="http://schemas.openxmlformats.org/officeDocument/2006/relationships/hyperlink" Target="http://www.totalwp.co.uk/" TargetMode="External"/><Relationship Id="rId81" Type="http://schemas.openxmlformats.org/officeDocument/2006/relationships/hyperlink" Target="http://www.wesleyan.co.uk/nhsps" TargetMode="External"/><Relationship Id="rId4" Type="http://schemas.openxmlformats.org/officeDocument/2006/relationships/webSettings" Target="webSettings.xml"/><Relationship Id="rId9" Type="http://schemas.openxmlformats.org/officeDocument/2006/relationships/hyperlink" Target="http://www.barnett-waddingham.co.uk/" TargetMode="External"/><Relationship Id="rId13" Type="http://schemas.openxmlformats.org/officeDocument/2006/relationships/hyperlink" Target="mailto:clientservices@bw-medical.co.uk" TargetMode="External"/><Relationship Id="rId18" Type="http://schemas.openxmlformats.org/officeDocument/2006/relationships/hyperlink" Target="mailto:enquiries@charlesdeby.com" TargetMode="External"/><Relationship Id="rId39" Type="http://schemas.openxmlformats.org/officeDocument/2006/relationships/hyperlink" Target="mailto:appointments@lighthousefa.co.uk" TargetMode="External"/><Relationship Id="rId34" Type="http://schemas.openxmlformats.org/officeDocument/2006/relationships/hyperlink" Target="mailto:NHSpensionstax@isio.com" TargetMode="External"/><Relationship Id="rId50" Type="http://schemas.openxmlformats.org/officeDocument/2006/relationships/hyperlink" Target="http://www.nicheifa.co.uk/ifa/services/nhs" TargetMode="External"/><Relationship Id="rId55" Type="http://schemas.openxmlformats.org/officeDocument/2006/relationships/hyperlink" Target="http://www.peterhardingwm.co.uk/" TargetMode="External"/><Relationship Id="rId76" Type="http://schemas.openxmlformats.org/officeDocument/2006/relationships/hyperlink" Target="http://www.tilney.co.uk/specialist-advice/nhs-and-other-medical-professionals" TargetMode="External"/><Relationship Id="rId7" Type="http://schemas.openxmlformats.org/officeDocument/2006/relationships/hyperlink" Target="https://protect-eu.mimecast.com/s/FcrKCr92DFL71WczSKTa?domain=affinityconnect.org" TargetMode="External"/><Relationship Id="rId71" Type="http://schemas.openxmlformats.org/officeDocument/2006/relationships/hyperlink" Target="mailto:simon.bell@sjpp.co.uk" TargetMode="External"/><Relationship Id="rId2" Type="http://schemas.openxmlformats.org/officeDocument/2006/relationships/styles" Target="styles.xml"/><Relationship Id="rId29" Type="http://schemas.openxmlformats.org/officeDocument/2006/relationships/hyperlink" Target="http://www.henryspain.co.uk/" TargetMode="External"/><Relationship Id="rId24" Type="http://schemas.openxmlformats.org/officeDocument/2006/relationships/hyperlink" Target="https://www.sjp.co.uk/products-and-services/products-and-services" TargetMode="External"/><Relationship Id="rId40" Type="http://schemas.openxmlformats.org/officeDocument/2006/relationships/hyperlink" Target="mailto:appointments@lighthousefa.co.uk" TargetMode="External"/><Relationship Id="rId45" Type="http://schemas.openxmlformats.org/officeDocument/2006/relationships/hyperlink" Target="mailto:admin@lovewell-blake.co.uk" TargetMode="External"/><Relationship Id="rId66" Type="http://schemas.openxmlformats.org/officeDocument/2006/relationships/hyperlink" Target="http://www.rtsfinancialplanning.co.uk/are-you-ready-to-take-action/" TargetMode="External"/><Relationship Id="rId61" Type="http://schemas.openxmlformats.org/officeDocument/2006/relationships/hyperlink" Target="mailto:dinesh.bharwani@quilterfa.com" TargetMode="External"/><Relationship Id="rId82" Type="http://schemas.openxmlformats.org/officeDocument/2006/relationships/hyperlink" Target="http://www.wesleyan.co.uk/nhsp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4004</Words>
  <Characters>22827</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26778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Crook (Cardiff and Vale UHB - Human Resources)</dc:creator>
  <cp:keywords/>
  <dc:description/>
  <cp:lastModifiedBy>Rhoda Monks (Cardiff and Vale UHB - Workforce And Od)</cp:lastModifiedBy>
  <cp:revision>2</cp:revision>
  <cp:lastPrinted>2021-06-22T14:39:00Z</cp:lastPrinted>
  <dcterms:created xsi:type="dcterms:W3CDTF">2021-07-05T10:44:00Z</dcterms:created>
  <dcterms:modified xsi:type="dcterms:W3CDTF">2021-07-05T10:44:00Z</dcterms:modified>
</cp:coreProperties>
</file>