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C43549" w:rsidRDefault="00D70D47">
      <w:pPr>
        <w:rPr>
          <w:noProof/>
          <w:sz w:val="28"/>
          <w:szCs w:val="28"/>
          <w:lang w:eastAsia="en-GB"/>
        </w:rPr>
      </w:pPr>
      <w:r>
        <w:rPr>
          <w:noProof/>
          <w:lang w:eastAsia="en-GB"/>
        </w:rPr>
        <mc:AlternateContent>
          <mc:Choice Requires="wps">
            <w:drawing>
              <wp:anchor distT="45720" distB="45720" distL="114300" distR="114300" simplePos="0" relativeHeight="251659264" behindDoc="0" locked="0" layoutInCell="1" allowOverlap="1">
                <wp:simplePos x="0" y="0"/>
                <wp:positionH relativeFrom="column">
                  <wp:posOffset>3905250</wp:posOffset>
                </wp:positionH>
                <wp:positionV relativeFrom="paragraph">
                  <wp:posOffset>9525</wp:posOffset>
                </wp:positionV>
                <wp:extent cx="1600200" cy="82867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828675"/>
                        </a:xfrm>
                        <a:prstGeom prst="rect">
                          <a:avLst/>
                        </a:prstGeom>
                        <a:solidFill>
                          <a:srgbClr val="FFFFFF"/>
                        </a:solidFill>
                        <a:ln w="9525">
                          <a:noFill/>
                          <a:miter lim="800000"/>
                          <a:headEnd/>
                          <a:tailEnd/>
                        </a:ln>
                      </wps:spPr>
                      <wps:txbx>
                        <w:txbxContent>
                          <w:p w:rsidR="00D70D47" w:rsidRDefault="00D70D47">
                            <w:r w:rsidRPr="006A438E">
                              <w:rPr>
                                <w:noProof/>
                                <w:sz w:val="28"/>
                                <w:szCs w:val="28"/>
                                <w:lang w:eastAsia="en-GB"/>
                              </w:rPr>
                              <w:drawing>
                                <wp:inline distT="0" distB="0" distL="0" distR="0" wp14:anchorId="38F86EBF" wp14:editId="2DBD79A4">
                                  <wp:extent cx="1173480" cy="711109"/>
                                  <wp:effectExtent l="19050" t="0" r="7620" b="0"/>
                                  <wp:docPr id="1" name="Diagram 2" descr="cid:image001.png@01CFB89F.DEDE5F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 2" descr="cid:image001.png@01CFB89F.DEDE5FA0"/>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1173480" cy="711109"/>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07.5pt;margin-top:.75pt;width:126pt;height:65.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" stroked="f">
                <v:textbox>
                  <w:txbxContent>
                    <w:p w:rsidR="00D70D47" w:rsidRDefault="00D70D47">
                      <w:r w:rsidRPr="006A438E">
                        <w:rPr>
                          <w:noProof/>
                          <w:sz w:val="28"/>
                          <w:szCs w:val="28"/>
                          <w:lang w:eastAsia="en-GB"/>
                        </w:rPr>
                        <w:drawing>
                          <wp:inline distT="0" distB="0" distL="0" distR="0" wp14:anchorId="38F86EBF" wp14:editId="2DBD79A4">
                            <wp:extent cx="1173480" cy="711109"/>
                            <wp:effectExtent l="19050" t="0" r="7620" b="0"/>
                            <wp:docPr id="1" name="Diagram 2" descr="cid:image001.png@01CFB89F.DEDE5F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 2" descr="cid:image001.png@01CFB89F.DEDE5FA0"/>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1173480" cy="711109"/>
                                    </a:xfrm>
                                    <a:prstGeom prst="rect">
                                      <a:avLst/>
                                    </a:prstGeom>
                                    <a:noFill/>
                                    <a:ln>
                                      <a:noFill/>
                                    </a:ln>
                                  </pic:spPr>
                                </pic:pic>
                              </a:graphicData>
                            </a:graphic>
                          </wp:inline>
                        </w:drawing>
                      </w:r>
                    </w:p>
                  </w:txbxContent>
                </v:textbox>
                <w10:wrap type="square"/>
              </v:shape>
            </w:pict>
          </mc:Fallback>
        </mc:AlternateContent>
      </w:r>
      <w:r w:rsidRPr="007E606B">
        <w:rPr>
          <w:noProof/>
          <w:sz w:val="28"/>
          <w:szCs w:val="28"/>
          <w:lang w:eastAsia="en-GB"/>
        </w:rPr>
        <w:drawing>
          <wp:inline distT="0" distB="0" distL="0" distR="0" wp14:anchorId="1796A117" wp14:editId="08AE9FEA">
            <wp:extent cx="2844800" cy="794397"/>
            <wp:effectExtent l="1905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42119" cy="793648"/>
                    </a:xfrm>
                    <a:prstGeom prst="rect">
                      <a:avLst/>
                    </a:prstGeom>
                    <a:noFill/>
                    <a:ln>
                      <a:noFill/>
                    </a:ln>
                  </pic:spPr>
                </pic:pic>
              </a:graphicData>
            </a:graphic>
          </wp:inline>
        </w:drawing>
      </w:r>
      <w:r>
        <w:t xml:space="preserve"> </w:t>
      </w:r>
    </w:p>
    <w:p w:rsidR="00D70D47" w:rsidRDefault="00D70D47">
      <w:pPr>
        <w:rPr>
          <w:noProof/>
          <w:sz w:val="28"/>
          <w:szCs w:val="28"/>
          <w:lang w:eastAsia="en-GB"/>
        </w:rPr>
      </w:pPr>
    </w:p>
    <w:p w:rsidR="00D70D47" w:rsidRDefault="00D70D47" w:rsidP="00D70D47">
      <w:pPr>
        <w:jc w:val="center"/>
        <w:rPr>
          <w:b/>
          <w:sz w:val="28"/>
          <w:szCs w:val="28"/>
        </w:rPr>
      </w:pPr>
      <w:r>
        <w:rPr>
          <w:b/>
          <w:sz w:val="28"/>
          <w:szCs w:val="28"/>
        </w:rPr>
        <w:t xml:space="preserve">Getting </w:t>
      </w:r>
      <w:r w:rsidR="00B96508">
        <w:rPr>
          <w:b/>
          <w:sz w:val="28"/>
          <w:szCs w:val="28"/>
        </w:rPr>
        <w:t>the</w:t>
      </w:r>
      <w:r>
        <w:rPr>
          <w:b/>
          <w:sz w:val="28"/>
          <w:szCs w:val="28"/>
        </w:rPr>
        <w:t xml:space="preserve"> Most Out of </w:t>
      </w:r>
      <w:r w:rsidR="00B96508">
        <w:rPr>
          <w:b/>
          <w:sz w:val="28"/>
          <w:szCs w:val="28"/>
        </w:rPr>
        <w:t>a</w:t>
      </w:r>
      <w:r>
        <w:rPr>
          <w:b/>
          <w:sz w:val="28"/>
          <w:szCs w:val="28"/>
        </w:rPr>
        <w:t xml:space="preserve"> Management Referral</w:t>
      </w:r>
    </w:p>
    <w:p w:rsidR="00D70D47" w:rsidRDefault="00D70D47" w:rsidP="00D70D47">
      <w:pPr>
        <w:spacing w:after="0"/>
        <w:rPr>
          <w:sz w:val="24"/>
          <w:szCs w:val="24"/>
        </w:rPr>
      </w:pPr>
      <w:r w:rsidRPr="00D70D47">
        <w:rPr>
          <w:sz w:val="24"/>
          <w:szCs w:val="24"/>
        </w:rPr>
        <w:t>The main reason for referring an employee to occupational health is to help you resolve a situation where an employee’s health might be affecting their fitness to carry out their job or when their job may be adversely affecting their health in some way.</w:t>
      </w:r>
    </w:p>
    <w:p w:rsidR="00D70D47" w:rsidRDefault="00D70D47" w:rsidP="00D70D47">
      <w:pPr>
        <w:spacing w:after="0"/>
        <w:rPr>
          <w:sz w:val="24"/>
          <w:szCs w:val="24"/>
        </w:rPr>
      </w:pPr>
    </w:p>
    <w:p w:rsidR="00D70D47" w:rsidRDefault="00D70D47" w:rsidP="00D70D47">
      <w:pPr>
        <w:spacing w:after="0"/>
        <w:rPr>
          <w:sz w:val="24"/>
          <w:szCs w:val="24"/>
        </w:rPr>
      </w:pPr>
      <w:r>
        <w:rPr>
          <w:sz w:val="24"/>
          <w:szCs w:val="24"/>
        </w:rPr>
        <w:t>As a Line Manager, you are not responsible for all aspects of your employee’s state of health but you do have a duty of care to ensure that they are medically fit for a certain job and that the work conditions do not cause adverse health effects to them</w:t>
      </w:r>
      <w:r w:rsidR="00AB00E0">
        <w:rPr>
          <w:sz w:val="24"/>
          <w:szCs w:val="24"/>
        </w:rPr>
        <w:t>.</w:t>
      </w:r>
    </w:p>
    <w:p w:rsidR="00AB00E0" w:rsidRDefault="00AB00E0" w:rsidP="00D70D47">
      <w:pPr>
        <w:spacing w:after="0"/>
        <w:rPr>
          <w:sz w:val="24"/>
          <w:szCs w:val="24"/>
        </w:rPr>
      </w:pPr>
    </w:p>
    <w:p w:rsidR="00AB00E0" w:rsidRDefault="00AB00E0" w:rsidP="00D70D47">
      <w:pPr>
        <w:spacing w:after="0"/>
        <w:rPr>
          <w:sz w:val="24"/>
          <w:szCs w:val="24"/>
        </w:rPr>
      </w:pPr>
      <w:r>
        <w:rPr>
          <w:sz w:val="24"/>
          <w:szCs w:val="24"/>
        </w:rPr>
        <w:t>Referring an employee to Occupational Health should assist you with all of the above however there are some simple steps that you need to take to ensure that you and your employee get the most out of the referral.</w:t>
      </w:r>
    </w:p>
    <w:p w:rsidR="00AB00E0" w:rsidRDefault="00AB00E0" w:rsidP="00D70D47">
      <w:pPr>
        <w:spacing w:after="0"/>
        <w:rPr>
          <w:sz w:val="24"/>
          <w:szCs w:val="24"/>
        </w:rPr>
      </w:pPr>
    </w:p>
    <w:tbl>
      <w:tblPr>
        <w:tblStyle w:val="ListTable4-Accent1"/>
        <w:tblW w:w="0" w:type="auto"/>
        <w:tblLook w:val="04A0" w:firstRow="1" w:lastRow="0" w:firstColumn="1" w:lastColumn="0" w:noHBand="0" w:noVBand="1"/>
      </w:tblPr>
      <w:tblGrid>
        <w:gridCol w:w="9016"/>
      </w:tblGrid>
      <w:tr w:rsidR="00AB00E0" w:rsidTr="00AB00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rsidR="00AB00E0" w:rsidRDefault="00AB00E0" w:rsidP="00D70D47">
            <w:pPr>
              <w:rPr>
                <w:sz w:val="24"/>
                <w:szCs w:val="24"/>
              </w:rPr>
            </w:pPr>
            <w:r>
              <w:rPr>
                <w:sz w:val="24"/>
                <w:szCs w:val="24"/>
              </w:rPr>
              <w:t>Steps to take</w:t>
            </w:r>
          </w:p>
        </w:tc>
      </w:tr>
      <w:tr w:rsidR="00AB00E0" w:rsidTr="00AB00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rsidR="00AB00E0" w:rsidRDefault="00AB00E0" w:rsidP="00D70D47">
            <w:pPr>
              <w:rPr>
                <w:sz w:val="24"/>
                <w:szCs w:val="24"/>
              </w:rPr>
            </w:pPr>
            <w:r>
              <w:rPr>
                <w:sz w:val="24"/>
                <w:szCs w:val="24"/>
              </w:rPr>
              <w:t>Step 1</w:t>
            </w:r>
            <w:r w:rsidR="00B42C2C">
              <w:rPr>
                <w:sz w:val="24"/>
                <w:szCs w:val="24"/>
              </w:rPr>
              <w:t xml:space="preserve"> Considering the need for a Referral</w:t>
            </w:r>
          </w:p>
        </w:tc>
      </w:tr>
      <w:tr w:rsidR="00AB00E0" w:rsidTr="00AB00E0">
        <w:tc>
          <w:tcPr>
            <w:cnfStyle w:val="001000000000" w:firstRow="0" w:lastRow="0" w:firstColumn="1" w:lastColumn="0" w:oddVBand="0" w:evenVBand="0" w:oddHBand="0" w:evenHBand="0" w:firstRowFirstColumn="0" w:firstRowLastColumn="0" w:lastRowFirstColumn="0" w:lastRowLastColumn="0"/>
            <w:tcW w:w="9016" w:type="dxa"/>
          </w:tcPr>
          <w:p w:rsidR="00B96508" w:rsidRDefault="00B96508" w:rsidP="00D70D47">
            <w:pPr>
              <w:rPr>
                <w:b w:val="0"/>
                <w:sz w:val="24"/>
                <w:szCs w:val="24"/>
              </w:rPr>
            </w:pPr>
          </w:p>
          <w:p w:rsidR="00B42C2C" w:rsidRDefault="00AB00E0" w:rsidP="00D70D47">
            <w:pPr>
              <w:rPr>
                <w:b w:val="0"/>
                <w:sz w:val="24"/>
                <w:szCs w:val="24"/>
              </w:rPr>
            </w:pPr>
            <w:r w:rsidRPr="00AB00E0">
              <w:rPr>
                <w:b w:val="0"/>
                <w:sz w:val="24"/>
                <w:szCs w:val="24"/>
              </w:rPr>
              <w:t>The first step is to be clear about the reason for</w:t>
            </w:r>
            <w:r>
              <w:rPr>
                <w:b w:val="0"/>
                <w:sz w:val="24"/>
                <w:szCs w:val="24"/>
              </w:rPr>
              <w:t xml:space="preserve"> the</w:t>
            </w:r>
            <w:r w:rsidRPr="00AB00E0">
              <w:rPr>
                <w:b w:val="0"/>
                <w:sz w:val="24"/>
                <w:szCs w:val="24"/>
              </w:rPr>
              <w:t xml:space="preserve"> referral</w:t>
            </w:r>
            <w:r w:rsidR="005E7557">
              <w:rPr>
                <w:b w:val="0"/>
                <w:sz w:val="24"/>
                <w:szCs w:val="24"/>
              </w:rPr>
              <w:t xml:space="preserve"> and the advice you require</w:t>
            </w:r>
            <w:r>
              <w:rPr>
                <w:b w:val="0"/>
                <w:sz w:val="24"/>
                <w:szCs w:val="24"/>
              </w:rPr>
              <w:t>. This will help you to consider</w:t>
            </w:r>
            <w:r w:rsidR="004952D8">
              <w:rPr>
                <w:b w:val="0"/>
                <w:sz w:val="24"/>
                <w:szCs w:val="24"/>
              </w:rPr>
              <w:t xml:space="preserve"> if a referral is actually appropriate and </w:t>
            </w:r>
            <w:r>
              <w:rPr>
                <w:b w:val="0"/>
                <w:sz w:val="24"/>
                <w:szCs w:val="24"/>
              </w:rPr>
              <w:t xml:space="preserve">what questions you need to ask. </w:t>
            </w:r>
          </w:p>
          <w:p w:rsidR="004952D8" w:rsidRDefault="004952D8" w:rsidP="00D70D47">
            <w:pPr>
              <w:rPr>
                <w:b w:val="0"/>
                <w:sz w:val="24"/>
                <w:szCs w:val="24"/>
              </w:rPr>
            </w:pPr>
          </w:p>
          <w:p w:rsidR="00623834" w:rsidRDefault="00B42C2C" w:rsidP="00D70D47">
            <w:pPr>
              <w:rPr>
                <w:b w:val="0"/>
                <w:sz w:val="24"/>
                <w:szCs w:val="24"/>
              </w:rPr>
            </w:pPr>
            <w:r>
              <w:rPr>
                <w:b w:val="0"/>
                <w:sz w:val="24"/>
                <w:szCs w:val="24"/>
              </w:rPr>
              <w:t>In some cases you may just need advice on</w:t>
            </w:r>
            <w:r w:rsidR="00457690">
              <w:rPr>
                <w:b w:val="0"/>
                <w:sz w:val="24"/>
                <w:szCs w:val="24"/>
              </w:rPr>
              <w:t xml:space="preserve"> a</w:t>
            </w:r>
            <w:r>
              <w:rPr>
                <w:b w:val="0"/>
                <w:sz w:val="24"/>
                <w:szCs w:val="24"/>
              </w:rPr>
              <w:t xml:space="preserve"> policy or employment law</w:t>
            </w:r>
            <w:r w:rsidR="005E7557">
              <w:rPr>
                <w:b w:val="0"/>
                <w:sz w:val="24"/>
                <w:szCs w:val="24"/>
              </w:rPr>
              <w:t xml:space="preserve"> and</w:t>
            </w:r>
            <w:r>
              <w:rPr>
                <w:b w:val="0"/>
                <w:sz w:val="24"/>
                <w:szCs w:val="24"/>
              </w:rPr>
              <w:t xml:space="preserve"> this can be provided by the HR team. </w:t>
            </w:r>
          </w:p>
          <w:p w:rsidR="00623834" w:rsidRDefault="00B42C2C" w:rsidP="00D70D47">
            <w:pPr>
              <w:rPr>
                <w:b w:val="0"/>
                <w:sz w:val="24"/>
                <w:szCs w:val="24"/>
              </w:rPr>
            </w:pPr>
            <w:r>
              <w:rPr>
                <w:b w:val="0"/>
                <w:sz w:val="24"/>
                <w:szCs w:val="24"/>
              </w:rPr>
              <w:t>Psychological support fo</w:t>
            </w:r>
            <w:r w:rsidR="00457690">
              <w:rPr>
                <w:b w:val="0"/>
                <w:sz w:val="24"/>
                <w:szCs w:val="24"/>
              </w:rPr>
              <w:t>r</w:t>
            </w:r>
            <w:r>
              <w:rPr>
                <w:b w:val="0"/>
                <w:sz w:val="24"/>
                <w:szCs w:val="24"/>
              </w:rPr>
              <w:t xml:space="preserve"> staff can be accessed via a self-referral to the Employee Wellbeing Service or the Employee Assistance programme. </w:t>
            </w:r>
          </w:p>
          <w:p w:rsidR="00623834" w:rsidRDefault="00B42C2C" w:rsidP="00D70D47">
            <w:pPr>
              <w:rPr>
                <w:b w:val="0"/>
                <w:sz w:val="24"/>
                <w:szCs w:val="24"/>
              </w:rPr>
            </w:pPr>
            <w:r>
              <w:rPr>
                <w:b w:val="0"/>
                <w:sz w:val="24"/>
                <w:szCs w:val="24"/>
              </w:rPr>
              <w:t>Rapid access to Physiotherapy can be best achieved through self-referral to the Occupational Health Physiotherapy team</w:t>
            </w:r>
            <w:r w:rsidR="00623834">
              <w:rPr>
                <w:b w:val="0"/>
                <w:sz w:val="24"/>
                <w:szCs w:val="24"/>
              </w:rPr>
              <w:t xml:space="preserve"> by telephoning Occupational Health on:</w:t>
            </w:r>
          </w:p>
          <w:p w:rsidR="00B42C2C" w:rsidRDefault="00623834" w:rsidP="00D70D47">
            <w:pPr>
              <w:rPr>
                <w:b w:val="0"/>
                <w:sz w:val="24"/>
                <w:szCs w:val="24"/>
              </w:rPr>
            </w:pPr>
            <w:r>
              <w:rPr>
                <w:b w:val="0"/>
                <w:sz w:val="24"/>
                <w:szCs w:val="24"/>
              </w:rPr>
              <w:t xml:space="preserve">UHW 02920743264  or UHL 029215140 </w:t>
            </w:r>
          </w:p>
          <w:p w:rsidR="004952D8" w:rsidRDefault="004952D8" w:rsidP="00D70D47">
            <w:pPr>
              <w:rPr>
                <w:b w:val="0"/>
                <w:sz w:val="24"/>
                <w:szCs w:val="24"/>
              </w:rPr>
            </w:pPr>
          </w:p>
          <w:p w:rsidR="00B42C2C" w:rsidRDefault="004952D8" w:rsidP="00D70D47">
            <w:pPr>
              <w:rPr>
                <w:b w:val="0"/>
                <w:sz w:val="24"/>
                <w:szCs w:val="24"/>
              </w:rPr>
            </w:pPr>
            <w:r w:rsidRPr="004952D8">
              <w:rPr>
                <w:sz w:val="24"/>
                <w:szCs w:val="24"/>
              </w:rPr>
              <w:t>Please note:</w:t>
            </w:r>
            <w:r>
              <w:rPr>
                <w:b w:val="0"/>
                <w:sz w:val="24"/>
                <w:szCs w:val="24"/>
              </w:rPr>
              <w:t xml:space="preserve"> </w:t>
            </w:r>
            <w:r w:rsidR="00B42C2C">
              <w:rPr>
                <w:b w:val="0"/>
                <w:sz w:val="24"/>
                <w:szCs w:val="24"/>
              </w:rPr>
              <w:t xml:space="preserve">Occupational Health cannot </w:t>
            </w:r>
            <w:r w:rsidR="005E7557">
              <w:rPr>
                <w:b w:val="0"/>
                <w:sz w:val="24"/>
                <w:szCs w:val="24"/>
              </w:rPr>
              <w:t>reduce waiting times for</w:t>
            </w:r>
            <w:r w:rsidR="00B42C2C">
              <w:rPr>
                <w:b w:val="0"/>
                <w:sz w:val="24"/>
                <w:szCs w:val="24"/>
              </w:rPr>
              <w:t xml:space="preserve"> appointments or treatments and </w:t>
            </w:r>
            <w:r w:rsidR="005E7557">
              <w:rPr>
                <w:b w:val="0"/>
                <w:sz w:val="24"/>
                <w:szCs w:val="24"/>
              </w:rPr>
              <w:t xml:space="preserve">Occupational Health </w:t>
            </w:r>
            <w:r w:rsidR="00B42C2C">
              <w:rPr>
                <w:b w:val="0"/>
                <w:sz w:val="24"/>
                <w:szCs w:val="24"/>
              </w:rPr>
              <w:t>cannot refer employees for investigations or specialists consultations, this can only be accessed via the employee</w:t>
            </w:r>
            <w:r w:rsidR="00FA2D8C">
              <w:rPr>
                <w:b w:val="0"/>
                <w:sz w:val="24"/>
                <w:szCs w:val="24"/>
              </w:rPr>
              <w:t>’</w:t>
            </w:r>
            <w:r w:rsidR="00B42C2C">
              <w:rPr>
                <w:b w:val="0"/>
                <w:sz w:val="24"/>
                <w:szCs w:val="24"/>
              </w:rPr>
              <w:t xml:space="preserve">s primary care provider </w:t>
            </w:r>
            <w:r>
              <w:rPr>
                <w:b w:val="0"/>
                <w:sz w:val="24"/>
                <w:szCs w:val="24"/>
              </w:rPr>
              <w:t>i.e. their GP</w:t>
            </w:r>
            <w:r w:rsidR="005E7557">
              <w:rPr>
                <w:b w:val="0"/>
                <w:sz w:val="24"/>
                <w:szCs w:val="24"/>
              </w:rPr>
              <w:t>.</w:t>
            </w:r>
          </w:p>
          <w:p w:rsidR="00B42C2C" w:rsidRDefault="00B42C2C" w:rsidP="00D70D47">
            <w:pPr>
              <w:rPr>
                <w:b w:val="0"/>
                <w:sz w:val="24"/>
                <w:szCs w:val="24"/>
              </w:rPr>
            </w:pPr>
          </w:p>
          <w:p w:rsidR="000F2C2A" w:rsidRDefault="00EE4788" w:rsidP="00EE4788">
            <w:pPr>
              <w:rPr>
                <w:b w:val="0"/>
                <w:sz w:val="24"/>
                <w:szCs w:val="24"/>
              </w:rPr>
            </w:pPr>
            <w:r>
              <w:rPr>
                <w:b w:val="0"/>
                <w:sz w:val="24"/>
                <w:szCs w:val="24"/>
              </w:rPr>
              <w:t xml:space="preserve">You will also need to consider the timeliness of a referral. Delaying the referral until the employee has been off for 6 months will delay </w:t>
            </w:r>
            <w:r w:rsidR="00861DFB">
              <w:rPr>
                <w:b w:val="0"/>
                <w:sz w:val="24"/>
                <w:szCs w:val="24"/>
              </w:rPr>
              <w:t>Occupational Health advice and</w:t>
            </w:r>
            <w:r w:rsidR="002F39C4">
              <w:rPr>
                <w:b w:val="0"/>
                <w:sz w:val="24"/>
                <w:szCs w:val="24"/>
              </w:rPr>
              <w:t xml:space="preserve"> in turn delay</w:t>
            </w:r>
            <w:r w:rsidR="00861DFB">
              <w:rPr>
                <w:b w:val="0"/>
                <w:sz w:val="24"/>
                <w:szCs w:val="24"/>
              </w:rPr>
              <w:t xml:space="preserve"> the most appropriate support for the employee</w:t>
            </w:r>
            <w:r w:rsidR="00362A72">
              <w:rPr>
                <w:b w:val="0"/>
                <w:sz w:val="24"/>
                <w:szCs w:val="24"/>
              </w:rPr>
              <w:t xml:space="preserve">. In most cases a referral should be made as soon as it is known that the employee will be on long term sick. </w:t>
            </w:r>
            <w:r w:rsidR="000F2C2A">
              <w:rPr>
                <w:b w:val="0"/>
                <w:sz w:val="24"/>
                <w:szCs w:val="24"/>
              </w:rPr>
              <w:t>This is especially important when an employee is experiencing stress related issues so in these situation</w:t>
            </w:r>
            <w:r w:rsidR="00362A72">
              <w:rPr>
                <w:b w:val="0"/>
                <w:sz w:val="24"/>
                <w:szCs w:val="24"/>
              </w:rPr>
              <w:t xml:space="preserve">s </w:t>
            </w:r>
            <w:r w:rsidR="00362A72">
              <w:rPr>
                <w:b w:val="0"/>
                <w:sz w:val="24"/>
                <w:szCs w:val="24"/>
              </w:rPr>
              <w:lastRenderedPageBreak/>
              <w:t xml:space="preserve">please </w:t>
            </w:r>
            <w:r w:rsidR="000F2C2A">
              <w:rPr>
                <w:b w:val="0"/>
                <w:sz w:val="24"/>
                <w:szCs w:val="24"/>
              </w:rPr>
              <w:t xml:space="preserve">refer as soon as possible and signpost </w:t>
            </w:r>
            <w:r w:rsidR="005E7557">
              <w:rPr>
                <w:b w:val="0"/>
                <w:sz w:val="24"/>
                <w:szCs w:val="24"/>
              </w:rPr>
              <w:t xml:space="preserve">the employee </w:t>
            </w:r>
            <w:r w:rsidR="000F2C2A">
              <w:rPr>
                <w:b w:val="0"/>
                <w:sz w:val="24"/>
                <w:szCs w:val="24"/>
              </w:rPr>
              <w:t>to</w:t>
            </w:r>
            <w:r w:rsidR="005C57C3">
              <w:rPr>
                <w:b w:val="0"/>
                <w:sz w:val="24"/>
                <w:szCs w:val="24"/>
              </w:rPr>
              <w:t xml:space="preserve"> the</w:t>
            </w:r>
            <w:r w:rsidR="000F2C2A">
              <w:rPr>
                <w:b w:val="0"/>
                <w:sz w:val="24"/>
                <w:szCs w:val="24"/>
              </w:rPr>
              <w:t xml:space="preserve"> Employee Wellbeing Service</w:t>
            </w:r>
            <w:r w:rsidR="00623834">
              <w:rPr>
                <w:b w:val="0"/>
                <w:sz w:val="24"/>
                <w:szCs w:val="24"/>
              </w:rPr>
              <w:t xml:space="preserve"> (EWS) details of which are available on the EWS internet site </w:t>
            </w:r>
          </w:p>
          <w:p w:rsidR="00AB00E0" w:rsidRDefault="001400C8" w:rsidP="00D70D47">
            <w:pPr>
              <w:rPr>
                <w:b w:val="0"/>
                <w:sz w:val="24"/>
                <w:szCs w:val="24"/>
              </w:rPr>
            </w:pPr>
            <w:r>
              <w:rPr>
                <w:b w:val="0"/>
                <w:sz w:val="24"/>
                <w:szCs w:val="24"/>
              </w:rPr>
              <w:t>H</w:t>
            </w:r>
            <w:r w:rsidR="000F2C2A">
              <w:rPr>
                <w:b w:val="0"/>
                <w:sz w:val="24"/>
                <w:szCs w:val="24"/>
              </w:rPr>
              <w:t>owever,</w:t>
            </w:r>
            <w:r w:rsidR="00EE4788">
              <w:rPr>
                <w:b w:val="0"/>
                <w:sz w:val="24"/>
                <w:szCs w:val="24"/>
              </w:rPr>
              <w:t xml:space="preserve"> referring </w:t>
            </w:r>
            <w:r w:rsidR="005C57C3">
              <w:rPr>
                <w:b w:val="0"/>
                <w:sz w:val="24"/>
                <w:szCs w:val="24"/>
              </w:rPr>
              <w:t>an</w:t>
            </w:r>
            <w:r w:rsidR="00EE4788">
              <w:rPr>
                <w:b w:val="0"/>
                <w:sz w:val="24"/>
                <w:szCs w:val="24"/>
              </w:rPr>
              <w:t xml:space="preserve"> employee too </w:t>
            </w:r>
            <w:r w:rsidR="005C57C3">
              <w:rPr>
                <w:b w:val="0"/>
                <w:sz w:val="24"/>
                <w:szCs w:val="24"/>
              </w:rPr>
              <w:t xml:space="preserve">quickly without the relevant information for the referral </w:t>
            </w:r>
            <w:r w:rsidR="00EE4788">
              <w:rPr>
                <w:b w:val="0"/>
                <w:sz w:val="24"/>
                <w:szCs w:val="24"/>
              </w:rPr>
              <w:t>can result in a lack of relevant information being available to support the Occupational Health Practitioner make an evidence based decision</w:t>
            </w:r>
            <w:r w:rsidR="00623834">
              <w:rPr>
                <w:b w:val="0"/>
                <w:sz w:val="24"/>
                <w:szCs w:val="24"/>
              </w:rPr>
              <w:t>,</w:t>
            </w:r>
            <w:r w:rsidR="002F39C4">
              <w:rPr>
                <w:b w:val="0"/>
                <w:sz w:val="24"/>
                <w:szCs w:val="24"/>
              </w:rPr>
              <w:t xml:space="preserve"> so always ensure you have all the relevant information before a referral is made.</w:t>
            </w:r>
          </w:p>
          <w:p w:rsidR="000F2C2A" w:rsidRDefault="000F2C2A" w:rsidP="00D70D47">
            <w:pPr>
              <w:rPr>
                <w:b w:val="0"/>
                <w:sz w:val="24"/>
                <w:szCs w:val="24"/>
              </w:rPr>
            </w:pPr>
          </w:p>
          <w:p w:rsidR="00623834" w:rsidRDefault="000F2C2A" w:rsidP="000F2C2A">
            <w:pPr>
              <w:rPr>
                <w:b w:val="0"/>
                <w:sz w:val="24"/>
                <w:szCs w:val="24"/>
              </w:rPr>
            </w:pPr>
            <w:r>
              <w:rPr>
                <w:b w:val="0"/>
                <w:sz w:val="24"/>
                <w:szCs w:val="24"/>
              </w:rPr>
              <w:t>If in doubt</w:t>
            </w:r>
            <w:r w:rsidR="00EE7610">
              <w:rPr>
                <w:b w:val="0"/>
                <w:sz w:val="24"/>
                <w:szCs w:val="24"/>
              </w:rPr>
              <w:t xml:space="preserve"> regarding the referral please</w:t>
            </w:r>
            <w:r>
              <w:rPr>
                <w:b w:val="0"/>
                <w:sz w:val="24"/>
                <w:szCs w:val="24"/>
              </w:rPr>
              <w:t xml:space="preserve"> contact either HR or Occupational Health for advice</w:t>
            </w:r>
            <w:r w:rsidR="00623834">
              <w:rPr>
                <w:b w:val="0"/>
                <w:sz w:val="24"/>
                <w:szCs w:val="24"/>
              </w:rPr>
              <w:t>.</w:t>
            </w:r>
          </w:p>
          <w:p w:rsidR="00A74444" w:rsidRDefault="00623834" w:rsidP="000F2C2A">
            <w:pPr>
              <w:rPr>
                <w:b w:val="0"/>
                <w:sz w:val="24"/>
                <w:szCs w:val="24"/>
              </w:rPr>
            </w:pPr>
            <w:r>
              <w:rPr>
                <w:b w:val="0"/>
                <w:sz w:val="24"/>
                <w:szCs w:val="24"/>
              </w:rPr>
              <w:t xml:space="preserve">HR: </w:t>
            </w:r>
            <w:r w:rsidR="00D53933">
              <w:rPr>
                <w:b w:val="0"/>
                <w:sz w:val="24"/>
                <w:szCs w:val="24"/>
              </w:rPr>
              <w:t xml:space="preserve"> tel. </w:t>
            </w:r>
            <w:r>
              <w:rPr>
                <w:b w:val="0"/>
                <w:sz w:val="24"/>
                <w:szCs w:val="24"/>
              </w:rPr>
              <w:t>02920 745700</w:t>
            </w:r>
            <w:r w:rsidR="00D53933">
              <w:rPr>
                <w:b w:val="0"/>
                <w:sz w:val="24"/>
                <w:szCs w:val="24"/>
              </w:rPr>
              <w:t xml:space="preserve">                               email: </w:t>
            </w:r>
            <w:hyperlink r:id="rId13" w:history="1">
              <w:r w:rsidR="00D53933" w:rsidRPr="00F50C58">
                <w:rPr>
                  <w:rStyle w:val="Hyperlink"/>
                  <w:sz w:val="24"/>
                  <w:szCs w:val="24"/>
                </w:rPr>
                <w:t>Hr.Advice@wales.nhs.uk</w:t>
              </w:r>
            </w:hyperlink>
            <w:r w:rsidR="00D53933">
              <w:rPr>
                <w:b w:val="0"/>
                <w:sz w:val="24"/>
                <w:szCs w:val="24"/>
              </w:rPr>
              <w:t xml:space="preserve"> </w:t>
            </w:r>
          </w:p>
          <w:p w:rsidR="00623834" w:rsidRDefault="00623834" w:rsidP="000F2C2A">
            <w:pPr>
              <w:rPr>
                <w:b w:val="0"/>
                <w:sz w:val="24"/>
                <w:szCs w:val="24"/>
              </w:rPr>
            </w:pPr>
            <w:r>
              <w:rPr>
                <w:b w:val="0"/>
                <w:sz w:val="24"/>
                <w:szCs w:val="24"/>
              </w:rPr>
              <w:t xml:space="preserve">Occupational Health: </w:t>
            </w:r>
            <w:r w:rsidR="00D53933">
              <w:rPr>
                <w:b w:val="0"/>
                <w:sz w:val="24"/>
                <w:szCs w:val="24"/>
              </w:rPr>
              <w:t xml:space="preserve">tel. </w:t>
            </w:r>
            <w:r>
              <w:rPr>
                <w:b w:val="0"/>
                <w:sz w:val="24"/>
                <w:szCs w:val="24"/>
              </w:rPr>
              <w:t xml:space="preserve">02920743264 </w:t>
            </w:r>
            <w:r w:rsidR="00D53933">
              <w:rPr>
                <w:b w:val="0"/>
                <w:sz w:val="24"/>
                <w:szCs w:val="24"/>
              </w:rPr>
              <w:t xml:space="preserve"> email: </w:t>
            </w:r>
            <w:hyperlink r:id="rId14" w:history="1">
              <w:r w:rsidR="00D53933" w:rsidRPr="00F50C58">
                <w:rPr>
                  <w:rStyle w:val="Hyperlink"/>
                  <w:sz w:val="24"/>
                  <w:szCs w:val="24"/>
                </w:rPr>
                <w:t>Occupational.health3@wales.nhs.uk</w:t>
              </w:r>
            </w:hyperlink>
          </w:p>
          <w:p w:rsidR="00D53933" w:rsidRPr="00AB00E0" w:rsidRDefault="00D53933" w:rsidP="000F2C2A">
            <w:pPr>
              <w:rPr>
                <w:b w:val="0"/>
                <w:sz w:val="24"/>
                <w:szCs w:val="24"/>
              </w:rPr>
            </w:pPr>
          </w:p>
        </w:tc>
      </w:tr>
      <w:tr w:rsidR="00AB00E0" w:rsidTr="00AB00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rsidR="00AB00E0" w:rsidRDefault="00EE4788" w:rsidP="00D70D47">
            <w:pPr>
              <w:rPr>
                <w:sz w:val="24"/>
                <w:szCs w:val="24"/>
              </w:rPr>
            </w:pPr>
            <w:r>
              <w:rPr>
                <w:sz w:val="24"/>
                <w:szCs w:val="24"/>
              </w:rPr>
              <w:lastRenderedPageBreak/>
              <w:t>Step 2 Discuss the referral with the Employee</w:t>
            </w:r>
          </w:p>
        </w:tc>
      </w:tr>
      <w:tr w:rsidR="00AB00E0" w:rsidTr="00AB00E0">
        <w:tc>
          <w:tcPr>
            <w:cnfStyle w:val="001000000000" w:firstRow="0" w:lastRow="0" w:firstColumn="1" w:lastColumn="0" w:oddVBand="0" w:evenVBand="0" w:oddHBand="0" w:evenHBand="0" w:firstRowFirstColumn="0" w:firstRowLastColumn="0" w:lastRowFirstColumn="0" w:lastRowLastColumn="0"/>
            <w:tcW w:w="9016" w:type="dxa"/>
          </w:tcPr>
          <w:p w:rsidR="00D53933" w:rsidRDefault="00D53933" w:rsidP="00B96508">
            <w:pPr>
              <w:rPr>
                <w:b w:val="0"/>
                <w:sz w:val="24"/>
                <w:szCs w:val="24"/>
              </w:rPr>
            </w:pPr>
          </w:p>
          <w:p w:rsidR="00B96508" w:rsidRDefault="00EE4788" w:rsidP="00B96508">
            <w:pPr>
              <w:rPr>
                <w:b w:val="0"/>
                <w:sz w:val="24"/>
                <w:szCs w:val="24"/>
              </w:rPr>
            </w:pPr>
            <w:r w:rsidRPr="00B96508">
              <w:rPr>
                <w:b w:val="0"/>
                <w:sz w:val="24"/>
                <w:szCs w:val="24"/>
              </w:rPr>
              <w:t xml:space="preserve">Having considered all of the points in step 1 you now need to </w:t>
            </w:r>
            <w:r w:rsidR="00B96508" w:rsidRPr="00B96508">
              <w:rPr>
                <w:b w:val="0"/>
                <w:sz w:val="24"/>
                <w:szCs w:val="24"/>
              </w:rPr>
              <w:t>explain to the employee the purpose and procedure for the referral</w:t>
            </w:r>
            <w:r w:rsidR="00C21723">
              <w:rPr>
                <w:b w:val="0"/>
                <w:sz w:val="24"/>
                <w:szCs w:val="24"/>
              </w:rPr>
              <w:t xml:space="preserve"> (for example</w:t>
            </w:r>
            <w:r w:rsidR="00FF3708">
              <w:rPr>
                <w:b w:val="0"/>
                <w:sz w:val="24"/>
                <w:szCs w:val="24"/>
              </w:rPr>
              <w:t xml:space="preserve"> employee</w:t>
            </w:r>
            <w:r w:rsidR="00C21723">
              <w:rPr>
                <w:b w:val="0"/>
                <w:sz w:val="24"/>
                <w:szCs w:val="24"/>
              </w:rPr>
              <w:t xml:space="preserve"> support, medical advice etc.)</w:t>
            </w:r>
            <w:r w:rsidR="00B96508" w:rsidRPr="00B96508">
              <w:rPr>
                <w:b w:val="0"/>
                <w:sz w:val="24"/>
                <w:szCs w:val="24"/>
              </w:rPr>
              <w:t xml:space="preserve"> and obtain their consent</w:t>
            </w:r>
            <w:r w:rsidR="00B96508">
              <w:rPr>
                <w:b w:val="0"/>
                <w:sz w:val="24"/>
                <w:szCs w:val="24"/>
              </w:rPr>
              <w:t>. If the employee is off work and you are not due to see them for some time, you can discuss this over the telephone and gain their verbal consent.</w:t>
            </w:r>
          </w:p>
          <w:p w:rsidR="00B96508" w:rsidRDefault="00B96508" w:rsidP="00B96508">
            <w:pPr>
              <w:rPr>
                <w:b w:val="0"/>
                <w:sz w:val="24"/>
                <w:szCs w:val="24"/>
              </w:rPr>
            </w:pPr>
          </w:p>
          <w:p w:rsidR="00B96508" w:rsidRDefault="00B96508" w:rsidP="00B96508">
            <w:pPr>
              <w:rPr>
                <w:b w:val="0"/>
                <w:sz w:val="24"/>
                <w:szCs w:val="24"/>
              </w:rPr>
            </w:pPr>
            <w:r>
              <w:rPr>
                <w:b w:val="0"/>
                <w:sz w:val="24"/>
                <w:szCs w:val="24"/>
              </w:rPr>
              <w:t>The management referral form no longer requires the employee to sign the form and b</w:t>
            </w:r>
            <w:r w:rsidRPr="00B96508">
              <w:rPr>
                <w:b w:val="0"/>
                <w:sz w:val="24"/>
                <w:szCs w:val="24"/>
              </w:rPr>
              <w:t>y c</w:t>
            </w:r>
            <w:r w:rsidR="00C21723">
              <w:rPr>
                <w:b w:val="0"/>
                <w:sz w:val="24"/>
                <w:szCs w:val="24"/>
              </w:rPr>
              <w:t>licking</w:t>
            </w:r>
            <w:r w:rsidRPr="00B96508">
              <w:rPr>
                <w:b w:val="0"/>
                <w:sz w:val="24"/>
                <w:szCs w:val="24"/>
              </w:rPr>
              <w:t xml:space="preserve"> the relevant box the referring manager is confirming this has been done</w:t>
            </w:r>
            <w:r w:rsidR="00FF3708">
              <w:rPr>
                <w:b w:val="0"/>
                <w:sz w:val="24"/>
                <w:szCs w:val="24"/>
              </w:rPr>
              <w:t xml:space="preserve"> however consent should always be sought from the employee prior to submission of referral</w:t>
            </w:r>
            <w:r w:rsidRPr="00B96508">
              <w:rPr>
                <w:b w:val="0"/>
                <w:sz w:val="24"/>
                <w:szCs w:val="24"/>
              </w:rPr>
              <w:t>.</w:t>
            </w:r>
            <w:r>
              <w:rPr>
                <w:b w:val="0"/>
                <w:sz w:val="24"/>
                <w:szCs w:val="24"/>
              </w:rPr>
              <w:t xml:space="preserve"> </w:t>
            </w:r>
            <w:r w:rsidRPr="00B96508">
              <w:rPr>
                <w:b w:val="0"/>
                <w:sz w:val="24"/>
                <w:szCs w:val="24"/>
              </w:rPr>
              <w:t>At the time of the consultation in Occupational Health the contents of the referral will be discussed with the employee. If it is found that the employee has not been informed of the referral purpose then the consultation may be stopped and the manager, and with the employee’s consent, Human Resources will be notified of the reason for the delay. The manager will then be required to discuss the contents of the referral with the employees and resubmit the referral once this has been done. Only then will the consultation proceed.</w:t>
            </w:r>
          </w:p>
          <w:p w:rsidR="00753388" w:rsidRDefault="00753388" w:rsidP="00B96508">
            <w:pPr>
              <w:rPr>
                <w:b w:val="0"/>
                <w:sz w:val="24"/>
                <w:szCs w:val="24"/>
              </w:rPr>
            </w:pPr>
          </w:p>
          <w:p w:rsidR="00753388" w:rsidRDefault="00753388" w:rsidP="00B96508">
            <w:pPr>
              <w:rPr>
                <w:b w:val="0"/>
                <w:sz w:val="24"/>
                <w:szCs w:val="24"/>
              </w:rPr>
            </w:pPr>
            <w:r>
              <w:rPr>
                <w:b w:val="0"/>
                <w:sz w:val="24"/>
                <w:szCs w:val="24"/>
              </w:rPr>
              <w:t>You may also wish to provide the employee with a copy of the Occupational Health leaflet which provides guidance for the Employee on the referral process. This is available on the Occupational Health internet site</w:t>
            </w:r>
            <w:r w:rsidR="00AE357A">
              <w:rPr>
                <w:b w:val="0"/>
                <w:sz w:val="24"/>
                <w:szCs w:val="24"/>
              </w:rPr>
              <w:t xml:space="preserve">: </w:t>
            </w:r>
            <w:hyperlink r:id="rId15" w:history="1">
              <w:r w:rsidR="0005407C" w:rsidRPr="00F50C58">
                <w:rPr>
                  <w:rStyle w:val="Hyperlink"/>
                  <w:sz w:val="24"/>
                  <w:szCs w:val="24"/>
                </w:rPr>
                <w:t>http://www.cardiffandvaleuhb.wales.nhs.uk/occupational-health-service</w:t>
              </w:r>
            </w:hyperlink>
          </w:p>
          <w:p w:rsidR="0005407C" w:rsidRDefault="0005407C" w:rsidP="00B96508">
            <w:pPr>
              <w:rPr>
                <w:b w:val="0"/>
                <w:sz w:val="24"/>
                <w:szCs w:val="24"/>
              </w:rPr>
            </w:pPr>
          </w:p>
          <w:p w:rsidR="0005407C" w:rsidRDefault="0005407C" w:rsidP="0005407C">
            <w:pPr>
              <w:rPr>
                <w:b w:val="0"/>
                <w:sz w:val="24"/>
                <w:szCs w:val="24"/>
              </w:rPr>
            </w:pPr>
            <w:r>
              <w:rPr>
                <w:sz w:val="24"/>
                <w:szCs w:val="24"/>
              </w:rPr>
              <w:t xml:space="preserve">Please note: </w:t>
            </w:r>
            <w:r>
              <w:rPr>
                <w:b w:val="0"/>
                <w:sz w:val="24"/>
                <w:szCs w:val="24"/>
              </w:rPr>
              <w:t>At present there is an exceptionally high and unacceptable DNA rate for Occupational Health appointments, so when discussing the referral with the employee please explain the reason for the referral, the importance of attending the appointment and inform the employee that if they are unable to attend the appointment for whatever reason they will need to notify Occupational Health as soon as possible so that the appointment can be allocated to another employee in need of support and advice.</w:t>
            </w:r>
          </w:p>
          <w:p w:rsidR="0005407C" w:rsidRDefault="0005407C" w:rsidP="0005407C">
            <w:pPr>
              <w:rPr>
                <w:b w:val="0"/>
                <w:sz w:val="24"/>
                <w:szCs w:val="24"/>
              </w:rPr>
            </w:pPr>
          </w:p>
          <w:p w:rsidR="0005407C" w:rsidRDefault="0005407C" w:rsidP="00B96508">
            <w:pPr>
              <w:rPr>
                <w:b w:val="0"/>
                <w:sz w:val="24"/>
                <w:szCs w:val="24"/>
              </w:rPr>
            </w:pPr>
          </w:p>
          <w:p w:rsidR="00D53933" w:rsidRDefault="00D53933" w:rsidP="00B96508">
            <w:pPr>
              <w:rPr>
                <w:b w:val="0"/>
                <w:sz w:val="24"/>
                <w:szCs w:val="24"/>
              </w:rPr>
            </w:pPr>
          </w:p>
          <w:p w:rsidR="00974532" w:rsidRDefault="00974532" w:rsidP="00B96508">
            <w:pPr>
              <w:rPr>
                <w:b w:val="0"/>
                <w:sz w:val="24"/>
                <w:szCs w:val="24"/>
              </w:rPr>
            </w:pPr>
          </w:p>
          <w:p w:rsidR="0005407C" w:rsidRPr="00B96508" w:rsidRDefault="0005407C" w:rsidP="00B96508">
            <w:pPr>
              <w:rPr>
                <w:b w:val="0"/>
                <w:sz w:val="24"/>
                <w:szCs w:val="24"/>
              </w:rPr>
            </w:pPr>
          </w:p>
        </w:tc>
      </w:tr>
      <w:tr w:rsidR="00AB00E0" w:rsidTr="00AB00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rsidR="00AB00E0" w:rsidRDefault="00B96508" w:rsidP="00D70D47">
            <w:pPr>
              <w:rPr>
                <w:sz w:val="24"/>
                <w:szCs w:val="24"/>
              </w:rPr>
            </w:pPr>
            <w:r>
              <w:rPr>
                <w:sz w:val="24"/>
                <w:szCs w:val="24"/>
              </w:rPr>
              <w:lastRenderedPageBreak/>
              <w:t xml:space="preserve">Step 3 Writing the Referral </w:t>
            </w:r>
          </w:p>
        </w:tc>
      </w:tr>
      <w:tr w:rsidR="00AB00E0" w:rsidTr="00AB00E0">
        <w:tc>
          <w:tcPr>
            <w:cnfStyle w:val="001000000000" w:firstRow="0" w:lastRow="0" w:firstColumn="1" w:lastColumn="0" w:oddVBand="0" w:evenVBand="0" w:oddHBand="0" w:evenHBand="0" w:firstRowFirstColumn="0" w:firstRowLastColumn="0" w:lastRowFirstColumn="0" w:lastRowLastColumn="0"/>
            <w:tcW w:w="9016" w:type="dxa"/>
          </w:tcPr>
          <w:p w:rsidR="00D53933" w:rsidRDefault="00D53933" w:rsidP="00D70D47">
            <w:pPr>
              <w:rPr>
                <w:b w:val="0"/>
                <w:sz w:val="24"/>
                <w:szCs w:val="24"/>
              </w:rPr>
            </w:pPr>
          </w:p>
          <w:p w:rsidR="00AB00E0" w:rsidRDefault="00A20891" w:rsidP="00D70D47">
            <w:pPr>
              <w:rPr>
                <w:b w:val="0"/>
                <w:sz w:val="24"/>
                <w:szCs w:val="24"/>
              </w:rPr>
            </w:pPr>
            <w:r>
              <w:rPr>
                <w:b w:val="0"/>
                <w:sz w:val="24"/>
                <w:szCs w:val="24"/>
              </w:rPr>
              <w:t>Please ensure</w:t>
            </w:r>
            <w:r w:rsidR="00AE357A">
              <w:rPr>
                <w:b w:val="0"/>
                <w:sz w:val="24"/>
                <w:szCs w:val="24"/>
              </w:rPr>
              <w:t xml:space="preserve"> </w:t>
            </w:r>
            <w:r w:rsidR="00B96508">
              <w:rPr>
                <w:b w:val="0"/>
                <w:sz w:val="24"/>
                <w:szCs w:val="24"/>
              </w:rPr>
              <w:t xml:space="preserve">that you are using the most </w:t>
            </w:r>
            <w:r>
              <w:rPr>
                <w:b w:val="0"/>
                <w:sz w:val="24"/>
                <w:szCs w:val="24"/>
              </w:rPr>
              <w:t>up-to-date</w:t>
            </w:r>
            <w:r w:rsidR="00B96508">
              <w:rPr>
                <w:b w:val="0"/>
                <w:sz w:val="24"/>
                <w:szCs w:val="24"/>
              </w:rPr>
              <w:t xml:space="preserve"> version of the management referral form which is available on the Occupational Health Internet site. </w:t>
            </w:r>
          </w:p>
          <w:p w:rsidR="00B96508" w:rsidRDefault="00B96508" w:rsidP="00D70D47">
            <w:pPr>
              <w:rPr>
                <w:b w:val="0"/>
                <w:sz w:val="24"/>
                <w:szCs w:val="24"/>
              </w:rPr>
            </w:pPr>
          </w:p>
          <w:p w:rsidR="00B96508" w:rsidRDefault="00A20891" w:rsidP="00D70D47">
            <w:pPr>
              <w:rPr>
                <w:b w:val="0"/>
                <w:sz w:val="24"/>
                <w:szCs w:val="24"/>
              </w:rPr>
            </w:pPr>
            <w:r>
              <w:rPr>
                <w:b w:val="0"/>
                <w:sz w:val="24"/>
                <w:szCs w:val="24"/>
              </w:rPr>
              <w:t xml:space="preserve">You will need to </w:t>
            </w:r>
            <w:r w:rsidR="00B96508">
              <w:rPr>
                <w:b w:val="0"/>
                <w:sz w:val="24"/>
                <w:szCs w:val="24"/>
              </w:rPr>
              <w:t>complete all of the sections</w:t>
            </w:r>
            <w:r w:rsidR="00FA2D8C">
              <w:rPr>
                <w:b w:val="0"/>
                <w:sz w:val="24"/>
                <w:szCs w:val="24"/>
              </w:rPr>
              <w:t xml:space="preserve"> </w:t>
            </w:r>
            <w:r w:rsidR="00F5422E">
              <w:rPr>
                <w:b w:val="0"/>
                <w:sz w:val="24"/>
                <w:szCs w:val="24"/>
              </w:rPr>
              <w:t xml:space="preserve">of the referral </w:t>
            </w:r>
            <w:r w:rsidR="00FA2D8C">
              <w:rPr>
                <w:b w:val="0"/>
                <w:sz w:val="24"/>
                <w:szCs w:val="24"/>
              </w:rPr>
              <w:t>and provide as much background information as possible</w:t>
            </w:r>
            <w:r w:rsidR="00661351">
              <w:rPr>
                <w:b w:val="0"/>
                <w:sz w:val="24"/>
                <w:szCs w:val="24"/>
              </w:rPr>
              <w:t xml:space="preserve"> for example sickness record, </w:t>
            </w:r>
            <w:r w:rsidR="00FE4878">
              <w:rPr>
                <w:b w:val="0"/>
                <w:sz w:val="24"/>
                <w:szCs w:val="24"/>
              </w:rPr>
              <w:t xml:space="preserve">various </w:t>
            </w:r>
            <w:r w:rsidR="00661351">
              <w:rPr>
                <w:b w:val="0"/>
                <w:sz w:val="24"/>
                <w:szCs w:val="24"/>
              </w:rPr>
              <w:t>information already rece</w:t>
            </w:r>
            <w:r w:rsidR="00D944EF">
              <w:rPr>
                <w:b w:val="0"/>
                <w:sz w:val="24"/>
                <w:szCs w:val="24"/>
              </w:rPr>
              <w:t>ived regarding health</w:t>
            </w:r>
            <w:r w:rsidR="00F5422E">
              <w:rPr>
                <w:b w:val="0"/>
                <w:sz w:val="24"/>
                <w:szCs w:val="24"/>
              </w:rPr>
              <w:t xml:space="preserve"> of employee</w:t>
            </w:r>
            <w:r w:rsidR="00D944EF">
              <w:rPr>
                <w:b w:val="0"/>
                <w:sz w:val="24"/>
                <w:szCs w:val="24"/>
              </w:rPr>
              <w:t>, what adjustments have previously been made or can be accommodated in</w:t>
            </w:r>
            <w:r w:rsidR="00F5422E">
              <w:rPr>
                <w:b w:val="0"/>
                <w:sz w:val="24"/>
                <w:szCs w:val="24"/>
              </w:rPr>
              <w:t xml:space="preserve"> the</w:t>
            </w:r>
            <w:r w:rsidR="00D944EF">
              <w:rPr>
                <w:b w:val="0"/>
                <w:sz w:val="24"/>
                <w:szCs w:val="24"/>
              </w:rPr>
              <w:t xml:space="preserve"> future and</w:t>
            </w:r>
            <w:r w:rsidR="00F5422E">
              <w:rPr>
                <w:b w:val="0"/>
                <w:sz w:val="24"/>
                <w:szCs w:val="24"/>
              </w:rPr>
              <w:t xml:space="preserve"> the employee’s</w:t>
            </w:r>
            <w:r w:rsidR="00D944EF">
              <w:rPr>
                <w:b w:val="0"/>
                <w:sz w:val="24"/>
                <w:szCs w:val="24"/>
              </w:rPr>
              <w:t xml:space="preserve"> job description</w:t>
            </w:r>
            <w:r w:rsidR="00B96508">
              <w:rPr>
                <w:b w:val="0"/>
                <w:sz w:val="24"/>
                <w:szCs w:val="24"/>
              </w:rPr>
              <w:t>.</w:t>
            </w:r>
            <w:r w:rsidR="00266E2D">
              <w:rPr>
                <w:b w:val="0"/>
                <w:sz w:val="24"/>
                <w:szCs w:val="24"/>
              </w:rPr>
              <w:t xml:space="preserve"> The specific reason for the referral should be clearly stated. </w:t>
            </w:r>
            <w:r w:rsidR="00C41F8F">
              <w:rPr>
                <w:b w:val="0"/>
                <w:sz w:val="24"/>
                <w:szCs w:val="24"/>
              </w:rPr>
              <w:t>Don’t forget to provide full names and dates of birth as well as accurate addresses and contact details. The Occupational Health Service may not be able to process a referral without this.</w:t>
            </w:r>
            <w:r>
              <w:rPr>
                <w:b w:val="0"/>
                <w:sz w:val="24"/>
                <w:szCs w:val="24"/>
              </w:rPr>
              <w:t xml:space="preserve"> </w:t>
            </w:r>
          </w:p>
          <w:p w:rsidR="00266E2D" w:rsidRDefault="00266E2D" w:rsidP="00D70D47">
            <w:pPr>
              <w:rPr>
                <w:b w:val="0"/>
                <w:sz w:val="24"/>
                <w:szCs w:val="24"/>
              </w:rPr>
            </w:pPr>
          </w:p>
          <w:p w:rsidR="00B96508" w:rsidRDefault="00B96508" w:rsidP="00B96508">
            <w:pPr>
              <w:rPr>
                <w:b w:val="0"/>
                <w:sz w:val="24"/>
                <w:szCs w:val="24"/>
              </w:rPr>
            </w:pPr>
            <w:r>
              <w:rPr>
                <w:b w:val="0"/>
                <w:sz w:val="24"/>
                <w:szCs w:val="24"/>
              </w:rPr>
              <w:t xml:space="preserve">The management referral form provides you with some frequently asked questions however they may not always be relevant to your specific case and you can add additional questions as needed. </w:t>
            </w:r>
            <w:r w:rsidRPr="00C909C1">
              <w:rPr>
                <w:sz w:val="24"/>
                <w:szCs w:val="24"/>
              </w:rPr>
              <w:t>Do not tick all questions</w:t>
            </w:r>
            <w:r>
              <w:rPr>
                <w:b w:val="0"/>
                <w:sz w:val="24"/>
                <w:szCs w:val="24"/>
              </w:rPr>
              <w:t xml:space="preserve"> just because they are there, make sure they are appropriate and will help resolve the situation. Ticking all 13 will add to the consultation time and the time taken to generate the report, this can delay the process unnecessarily.</w:t>
            </w:r>
          </w:p>
          <w:p w:rsidR="00B96508" w:rsidRDefault="00B96508" w:rsidP="00B96508">
            <w:pPr>
              <w:rPr>
                <w:b w:val="0"/>
                <w:sz w:val="24"/>
                <w:szCs w:val="24"/>
              </w:rPr>
            </w:pPr>
            <w:r>
              <w:rPr>
                <w:b w:val="0"/>
                <w:sz w:val="24"/>
                <w:szCs w:val="24"/>
              </w:rPr>
              <w:t>Examples of inappropriate questions:</w:t>
            </w:r>
          </w:p>
          <w:p w:rsidR="00B96508" w:rsidRPr="004952D8" w:rsidRDefault="00B96508" w:rsidP="00B96508">
            <w:pPr>
              <w:pStyle w:val="ListParagraph"/>
              <w:numPr>
                <w:ilvl w:val="0"/>
                <w:numId w:val="1"/>
              </w:numPr>
              <w:spacing w:after="160" w:line="259" w:lineRule="auto"/>
              <w:rPr>
                <w:sz w:val="24"/>
                <w:szCs w:val="24"/>
              </w:rPr>
            </w:pPr>
            <w:r>
              <w:rPr>
                <w:sz w:val="24"/>
                <w:szCs w:val="24"/>
              </w:rPr>
              <w:t xml:space="preserve">Please review – </w:t>
            </w:r>
            <w:r>
              <w:rPr>
                <w:b w:val="0"/>
                <w:sz w:val="24"/>
                <w:szCs w:val="24"/>
              </w:rPr>
              <w:t>this is far too vague, review what?</w:t>
            </w:r>
          </w:p>
          <w:p w:rsidR="00B96508" w:rsidRPr="004952D8" w:rsidRDefault="00B96508" w:rsidP="00B96508">
            <w:pPr>
              <w:pStyle w:val="ListParagraph"/>
              <w:numPr>
                <w:ilvl w:val="0"/>
                <w:numId w:val="1"/>
              </w:numPr>
              <w:spacing w:after="160" w:line="259" w:lineRule="auto"/>
              <w:rPr>
                <w:sz w:val="24"/>
                <w:szCs w:val="24"/>
              </w:rPr>
            </w:pPr>
            <w:r>
              <w:rPr>
                <w:sz w:val="24"/>
                <w:szCs w:val="24"/>
              </w:rPr>
              <w:t xml:space="preserve">What are the details of this person’s illness – </w:t>
            </w:r>
            <w:r>
              <w:rPr>
                <w:b w:val="0"/>
                <w:sz w:val="24"/>
                <w:szCs w:val="24"/>
              </w:rPr>
              <w:t>this is confidential information</w:t>
            </w:r>
          </w:p>
          <w:p w:rsidR="00B96508" w:rsidRPr="00EE4788" w:rsidRDefault="00B96508" w:rsidP="00B96508">
            <w:pPr>
              <w:pStyle w:val="ListParagraph"/>
              <w:numPr>
                <w:ilvl w:val="0"/>
                <w:numId w:val="1"/>
              </w:numPr>
              <w:spacing w:after="160" w:line="259" w:lineRule="auto"/>
              <w:rPr>
                <w:sz w:val="24"/>
                <w:szCs w:val="24"/>
              </w:rPr>
            </w:pPr>
            <w:r>
              <w:rPr>
                <w:sz w:val="24"/>
                <w:szCs w:val="24"/>
              </w:rPr>
              <w:t xml:space="preserve">What medication is the employee taking – </w:t>
            </w:r>
            <w:r>
              <w:rPr>
                <w:b w:val="0"/>
                <w:sz w:val="24"/>
                <w:szCs w:val="24"/>
              </w:rPr>
              <w:t xml:space="preserve">this is confidential </w:t>
            </w:r>
          </w:p>
          <w:p w:rsidR="00B96508" w:rsidRPr="00EE4788" w:rsidRDefault="00B96508" w:rsidP="00B96508">
            <w:pPr>
              <w:pStyle w:val="ListParagraph"/>
              <w:numPr>
                <w:ilvl w:val="0"/>
                <w:numId w:val="1"/>
              </w:numPr>
              <w:spacing w:after="160" w:line="259" w:lineRule="auto"/>
              <w:rPr>
                <w:sz w:val="24"/>
                <w:szCs w:val="24"/>
              </w:rPr>
            </w:pPr>
            <w:r>
              <w:rPr>
                <w:sz w:val="24"/>
                <w:szCs w:val="24"/>
              </w:rPr>
              <w:t>Is the employee likely to be in regular attendance in the future –</w:t>
            </w:r>
            <w:r>
              <w:rPr>
                <w:b w:val="0"/>
                <w:sz w:val="24"/>
                <w:szCs w:val="24"/>
              </w:rPr>
              <w:t xml:space="preserve"> this is impossible to predict as attendance depends on a variety of factors</w:t>
            </w:r>
            <w:r w:rsidR="00AE357A">
              <w:rPr>
                <w:b w:val="0"/>
                <w:sz w:val="24"/>
                <w:szCs w:val="24"/>
              </w:rPr>
              <w:t xml:space="preserve">. A </w:t>
            </w:r>
            <w:r w:rsidR="00A20891">
              <w:rPr>
                <w:b w:val="0"/>
                <w:sz w:val="24"/>
                <w:szCs w:val="24"/>
              </w:rPr>
              <w:t>more appropriate question</w:t>
            </w:r>
            <w:r w:rsidR="00AE357A">
              <w:rPr>
                <w:b w:val="0"/>
                <w:sz w:val="24"/>
                <w:szCs w:val="24"/>
              </w:rPr>
              <w:t xml:space="preserve"> would be, </w:t>
            </w:r>
            <w:r w:rsidR="00A20891">
              <w:rPr>
                <w:b w:val="0"/>
                <w:sz w:val="24"/>
                <w:szCs w:val="24"/>
              </w:rPr>
              <w:t xml:space="preserve">is their </w:t>
            </w:r>
            <w:r w:rsidR="00851B58">
              <w:rPr>
                <w:b w:val="0"/>
                <w:sz w:val="24"/>
                <w:szCs w:val="24"/>
              </w:rPr>
              <w:t>attendance likely to improve</w:t>
            </w:r>
            <w:r w:rsidR="00A20891">
              <w:rPr>
                <w:b w:val="0"/>
                <w:sz w:val="24"/>
                <w:szCs w:val="24"/>
              </w:rPr>
              <w:t xml:space="preserve"> in relation to their health condition</w:t>
            </w:r>
            <w:r w:rsidR="00851B58">
              <w:rPr>
                <w:b w:val="0"/>
                <w:sz w:val="24"/>
                <w:szCs w:val="24"/>
              </w:rPr>
              <w:t>?</w:t>
            </w:r>
            <w:r w:rsidR="00C909C1">
              <w:rPr>
                <w:b w:val="0"/>
                <w:sz w:val="24"/>
                <w:szCs w:val="24"/>
              </w:rPr>
              <w:t xml:space="preserve"> This is something we might ask in relation to underlying health condition).</w:t>
            </w:r>
          </w:p>
          <w:p w:rsidR="00B96508" w:rsidRPr="00EE4788" w:rsidRDefault="00B96508" w:rsidP="00B96508">
            <w:pPr>
              <w:pStyle w:val="ListParagraph"/>
              <w:numPr>
                <w:ilvl w:val="0"/>
                <w:numId w:val="1"/>
              </w:numPr>
              <w:spacing w:after="160" w:line="259" w:lineRule="auto"/>
              <w:rPr>
                <w:sz w:val="24"/>
                <w:szCs w:val="24"/>
              </w:rPr>
            </w:pPr>
            <w:r>
              <w:rPr>
                <w:sz w:val="24"/>
                <w:szCs w:val="24"/>
              </w:rPr>
              <w:t xml:space="preserve">Has had surgery – </w:t>
            </w:r>
            <w:r w:rsidRPr="00EE4788">
              <w:rPr>
                <w:b w:val="0"/>
                <w:sz w:val="24"/>
                <w:szCs w:val="24"/>
              </w:rPr>
              <w:t>too vague</w:t>
            </w:r>
            <w:r>
              <w:rPr>
                <w:sz w:val="24"/>
                <w:szCs w:val="24"/>
              </w:rPr>
              <w:t xml:space="preserve"> </w:t>
            </w:r>
            <w:r>
              <w:rPr>
                <w:b w:val="0"/>
                <w:sz w:val="24"/>
                <w:szCs w:val="24"/>
              </w:rPr>
              <w:t>what do you want to know</w:t>
            </w:r>
          </w:p>
          <w:p w:rsidR="00B96508" w:rsidRPr="00EE4788" w:rsidRDefault="00B96508" w:rsidP="00B96508">
            <w:pPr>
              <w:pStyle w:val="ListParagraph"/>
              <w:numPr>
                <w:ilvl w:val="0"/>
                <w:numId w:val="1"/>
              </w:numPr>
              <w:spacing w:after="160" w:line="259" w:lineRule="auto"/>
              <w:rPr>
                <w:sz w:val="24"/>
                <w:szCs w:val="24"/>
              </w:rPr>
            </w:pPr>
            <w:r>
              <w:rPr>
                <w:sz w:val="24"/>
                <w:szCs w:val="24"/>
              </w:rPr>
              <w:t xml:space="preserve">What is the diagnosis and prognosis – </w:t>
            </w:r>
            <w:r>
              <w:rPr>
                <w:b w:val="0"/>
                <w:sz w:val="24"/>
                <w:szCs w:val="24"/>
              </w:rPr>
              <w:t xml:space="preserve">in </w:t>
            </w:r>
            <w:r w:rsidR="00661351">
              <w:rPr>
                <w:b w:val="0"/>
                <w:sz w:val="24"/>
                <w:szCs w:val="24"/>
              </w:rPr>
              <w:t>some</w:t>
            </w:r>
            <w:r>
              <w:rPr>
                <w:b w:val="0"/>
                <w:sz w:val="24"/>
                <w:szCs w:val="24"/>
              </w:rPr>
              <w:t xml:space="preserve"> </w:t>
            </w:r>
            <w:r w:rsidR="00CC1BD4">
              <w:rPr>
                <w:b w:val="0"/>
                <w:sz w:val="24"/>
                <w:szCs w:val="24"/>
              </w:rPr>
              <w:t xml:space="preserve">HR </w:t>
            </w:r>
            <w:r>
              <w:rPr>
                <w:b w:val="0"/>
                <w:sz w:val="24"/>
                <w:szCs w:val="24"/>
              </w:rPr>
              <w:t>complex case</w:t>
            </w:r>
            <w:r w:rsidR="00AE357A">
              <w:rPr>
                <w:b w:val="0"/>
                <w:sz w:val="24"/>
                <w:szCs w:val="24"/>
              </w:rPr>
              <w:t>s</w:t>
            </w:r>
            <w:r>
              <w:rPr>
                <w:b w:val="0"/>
                <w:sz w:val="24"/>
                <w:szCs w:val="24"/>
              </w:rPr>
              <w:t xml:space="preserve"> where the employee is still undergoing investigations, there is no way of knowing until the investigations are completed</w:t>
            </w:r>
          </w:p>
          <w:p w:rsidR="002D146C" w:rsidRDefault="002D146C" w:rsidP="002D146C">
            <w:pPr>
              <w:rPr>
                <w:b w:val="0"/>
                <w:sz w:val="24"/>
                <w:szCs w:val="24"/>
              </w:rPr>
            </w:pPr>
            <w:r>
              <w:rPr>
                <w:b w:val="0"/>
                <w:sz w:val="24"/>
                <w:szCs w:val="24"/>
              </w:rPr>
              <w:t>The more specific the questions, the more likely that you will get an answer that will help you move the situation forward.</w:t>
            </w:r>
          </w:p>
          <w:p w:rsidR="002D146C" w:rsidRDefault="002D146C" w:rsidP="002D146C">
            <w:pPr>
              <w:rPr>
                <w:b w:val="0"/>
                <w:sz w:val="24"/>
                <w:szCs w:val="24"/>
              </w:rPr>
            </w:pPr>
          </w:p>
          <w:p w:rsidR="00B96508" w:rsidRDefault="002D146C" w:rsidP="00AE357A">
            <w:pPr>
              <w:rPr>
                <w:b w:val="0"/>
                <w:sz w:val="24"/>
                <w:szCs w:val="24"/>
              </w:rPr>
            </w:pPr>
            <w:r>
              <w:rPr>
                <w:b w:val="0"/>
                <w:sz w:val="24"/>
                <w:szCs w:val="24"/>
              </w:rPr>
              <w:t>Once completed it is recommended that</w:t>
            </w:r>
            <w:r w:rsidR="00FE4878">
              <w:rPr>
                <w:b w:val="0"/>
                <w:sz w:val="24"/>
                <w:szCs w:val="24"/>
              </w:rPr>
              <w:t xml:space="preserve"> you give a</w:t>
            </w:r>
            <w:r>
              <w:rPr>
                <w:b w:val="0"/>
                <w:sz w:val="24"/>
                <w:szCs w:val="24"/>
              </w:rPr>
              <w:t xml:space="preserve"> copy of the </w:t>
            </w:r>
            <w:r w:rsidR="00AE357A">
              <w:rPr>
                <w:b w:val="0"/>
                <w:sz w:val="24"/>
                <w:szCs w:val="24"/>
              </w:rPr>
              <w:t>form to</w:t>
            </w:r>
            <w:r w:rsidR="00FE4878">
              <w:rPr>
                <w:b w:val="0"/>
                <w:sz w:val="24"/>
                <w:szCs w:val="24"/>
              </w:rPr>
              <w:t xml:space="preserve"> the </w:t>
            </w:r>
            <w:r>
              <w:rPr>
                <w:b w:val="0"/>
                <w:sz w:val="24"/>
                <w:szCs w:val="24"/>
              </w:rPr>
              <w:t>employee for their own record</w:t>
            </w:r>
            <w:r w:rsidR="00A028D2">
              <w:rPr>
                <w:b w:val="0"/>
                <w:sz w:val="24"/>
                <w:szCs w:val="24"/>
              </w:rPr>
              <w:t xml:space="preserve"> as well as </w:t>
            </w:r>
            <w:r w:rsidR="00884B63">
              <w:rPr>
                <w:b w:val="0"/>
                <w:sz w:val="24"/>
                <w:szCs w:val="24"/>
              </w:rPr>
              <w:t>keeping a copy</w:t>
            </w:r>
            <w:r w:rsidR="00A028D2">
              <w:rPr>
                <w:b w:val="0"/>
                <w:sz w:val="24"/>
                <w:szCs w:val="24"/>
              </w:rPr>
              <w:t xml:space="preserve"> yourself</w:t>
            </w:r>
            <w:r w:rsidR="00884B63">
              <w:rPr>
                <w:b w:val="0"/>
                <w:sz w:val="24"/>
                <w:szCs w:val="24"/>
              </w:rPr>
              <w:t xml:space="preserve"> </w:t>
            </w:r>
          </w:p>
          <w:p w:rsidR="00D53933" w:rsidRPr="00B96508" w:rsidRDefault="00D53933" w:rsidP="00AE357A">
            <w:pPr>
              <w:rPr>
                <w:b w:val="0"/>
                <w:sz w:val="24"/>
                <w:szCs w:val="24"/>
              </w:rPr>
            </w:pPr>
          </w:p>
        </w:tc>
      </w:tr>
      <w:tr w:rsidR="00AB00E0" w:rsidTr="00AB00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rsidR="00AB00E0" w:rsidRDefault="002D146C" w:rsidP="00D70D47">
            <w:pPr>
              <w:rPr>
                <w:sz w:val="24"/>
                <w:szCs w:val="24"/>
              </w:rPr>
            </w:pPr>
            <w:r>
              <w:rPr>
                <w:sz w:val="24"/>
                <w:szCs w:val="24"/>
              </w:rPr>
              <w:t>Step 4 The Occupational Health Consultation</w:t>
            </w:r>
          </w:p>
        </w:tc>
      </w:tr>
      <w:tr w:rsidR="00AB00E0" w:rsidTr="00AB00E0">
        <w:tc>
          <w:tcPr>
            <w:cnfStyle w:val="001000000000" w:firstRow="0" w:lastRow="0" w:firstColumn="1" w:lastColumn="0" w:oddVBand="0" w:evenVBand="0" w:oddHBand="0" w:evenHBand="0" w:firstRowFirstColumn="0" w:firstRowLastColumn="0" w:lastRowFirstColumn="0" w:lastRowLastColumn="0"/>
            <w:tcW w:w="9016" w:type="dxa"/>
          </w:tcPr>
          <w:p w:rsidR="00D53933" w:rsidRDefault="00D53933" w:rsidP="00D70D47">
            <w:pPr>
              <w:rPr>
                <w:b w:val="0"/>
                <w:sz w:val="24"/>
                <w:szCs w:val="24"/>
              </w:rPr>
            </w:pPr>
          </w:p>
          <w:p w:rsidR="00AB00E0" w:rsidRDefault="002D146C" w:rsidP="00D70D47">
            <w:pPr>
              <w:rPr>
                <w:b w:val="0"/>
                <w:sz w:val="24"/>
                <w:szCs w:val="24"/>
              </w:rPr>
            </w:pPr>
            <w:r>
              <w:rPr>
                <w:b w:val="0"/>
                <w:sz w:val="24"/>
                <w:szCs w:val="24"/>
              </w:rPr>
              <w:t>When the completed form has been received in Occupational Health it will be checked to ensure that all relevant information is included and that consent has been obtained. Any form which has information</w:t>
            </w:r>
            <w:r w:rsidR="00504164">
              <w:rPr>
                <w:b w:val="0"/>
                <w:sz w:val="24"/>
                <w:szCs w:val="24"/>
              </w:rPr>
              <w:t xml:space="preserve"> missing</w:t>
            </w:r>
            <w:r>
              <w:rPr>
                <w:b w:val="0"/>
                <w:sz w:val="24"/>
                <w:szCs w:val="24"/>
              </w:rPr>
              <w:t xml:space="preserve"> or where consent has not been given will be immediately returned to the referring manager</w:t>
            </w:r>
            <w:r w:rsidR="00FA2D8C">
              <w:rPr>
                <w:b w:val="0"/>
                <w:sz w:val="24"/>
                <w:szCs w:val="24"/>
              </w:rPr>
              <w:t xml:space="preserve"> which will delay the consultation taking place</w:t>
            </w:r>
            <w:r>
              <w:rPr>
                <w:b w:val="0"/>
                <w:sz w:val="24"/>
                <w:szCs w:val="24"/>
              </w:rPr>
              <w:t>.</w:t>
            </w:r>
          </w:p>
          <w:p w:rsidR="002D146C" w:rsidRDefault="002D146C" w:rsidP="00D70D47">
            <w:pPr>
              <w:rPr>
                <w:b w:val="0"/>
                <w:sz w:val="24"/>
                <w:szCs w:val="24"/>
              </w:rPr>
            </w:pPr>
          </w:p>
          <w:p w:rsidR="0005407C" w:rsidRDefault="002D146C" w:rsidP="00D70D47">
            <w:pPr>
              <w:rPr>
                <w:b w:val="0"/>
                <w:sz w:val="24"/>
                <w:szCs w:val="24"/>
              </w:rPr>
            </w:pPr>
            <w:r>
              <w:rPr>
                <w:b w:val="0"/>
                <w:sz w:val="24"/>
                <w:szCs w:val="24"/>
              </w:rPr>
              <w:t xml:space="preserve">Once deemed appropriate, the referral will be triaged based on the information provided for either an Occupational Health Doctor, Occupational Health Nurse or an Occupational Health Physiotherapist and an appointment </w:t>
            </w:r>
            <w:r w:rsidR="0005407C">
              <w:rPr>
                <w:b w:val="0"/>
                <w:sz w:val="24"/>
                <w:szCs w:val="24"/>
              </w:rPr>
              <w:t xml:space="preserve">letter </w:t>
            </w:r>
            <w:r>
              <w:rPr>
                <w:b w:val="0"/>
                <w:sz w:val="24"/>
                <w:szCs w:val="24"/>
              </w:rPr>
              <w:t>will be sent to the employee</w:t>
            </w:r>
            <w:r w:rsidR="0005407C">
              <w:rPr>
                <w:b w:val="0"/>
                <w:sz w:val="24"/>
                <w:szCs w:val="24"/>
              </w:rPr>
              <w:t>.</w:t>
            </w:r>
          </w:p>
          <w:p w:rsidR="00504164" w:rsidRDefault="00504164" w:rsidP="00D70D47">
            <w:pPr>
              <w:rPr>
                <w:b w:val="0"/>
                <w:sz w:val="24"/>
                <w:szCs w:val="24"/>
              </w:rPr>
            </w:pPr>
          </w:p>
          <w:p w:rsidR="00504164" w:rsidRPr="0005407C" w:rsidRDefault="00504164" w:rsidP="00D70D47">
            <w:pPr>
              <w:rPr>
                <w:sz w:val="24"/>
                <w:szCs w:val="24"/>
              </w:rPr>
            </w:pPr>
            <w:r>
              <w:rPr>
                <w:b w:val="0"/>
                <w:sz w:val="24"/>
                <w:szCs w:val="24"/>
              </w:rPr>
              <w:t>During the consultation the contents of the referral will be discussed and a medical history taken along with any relevant information about their job and working environment</w:t>
            </w:r>
            <w:r w:rsidRPr="008C71F3">
              <w:rPr>
                <w:sz w:val="24"/>
                <w:szCs w:val="24"/>
              </w:rPr>
              <w:t>. It is essential that in order to have access to all relevant information</w:t>
            </w:r>
            <w:r w:rsidR="0005407C">
              <w:rPr>
                <w:sz w:val="24"/>
                <w:szCs w:val="24"/>
              </w:rPr>
              <w:t xml:space="preserve"> during the consultation that</w:t>
            </w:r>
            <w:r w:rsidRPr="008C71F3">
              <w:rPr>
                <w:sz w:val="24"/>
                <w:szCs w:val="24"/>
              </w:rPr>
              <w:t xml:space="preserve"> the referring manager has provided Occupational Health with as much information as possible </w:t>
            </w:r>
            <w:r w:rsidR="0005407C">
              <w:rPr>
                <w:sz w:val="24"/>
                <w:szCs w:val="24"/>
              </w:rPr>
              <w:t xml:space="preserve">as part of the referral, </w:t>
            </w:r>
            <w:r w:rsidRPr="008C71F3">
              <w:rPr>
                <w:sz w:val="24"/>
                <w:szCs w:val="24"/>
              </w:rPr>
              <w:t>otherwise the Occupational Health outcome will be based on the information provided by the employee only.</w:t>
            </w:r>
          </w:p>
          <w:p w:rsidR="00504164" w:rsidRDefault="00504164" w:rsidP="00D70D47">
            <w:pPr>
              <w:rPr>
                <w:b w:val="0"/>
                <w:sz w:val="24"/>
                <w:szCs w:val="24"/>
              </w:rPr>
            </w:pPr>
          </w:p>
          <w:p w:rsidR="002D146C" w:rsidRDefault="00504164" w:rsidP="00D70D47">
            <w:pPr>
              <w:rPr>
                <w:b w:val="0"/>
                <w:sz w:val="24"/>
                <w:szCs w:val="24"/>
              </w:rPr>
            </w:pPr>
            <w:r>
              <w:rPr>
                <w:b w:val="0"/>
                <w:sz w:val="24"/>
                <w:szCs w:val="24"/>
              </w:rPr>
              <w:t>In some cases further advice may be required from the employee</w:t>
            </w:r>
            <w:r w:rsidR="00057673">
              <w:rPr>
                <w:b w:val="0"/>
                <w:sz w:val="24"/>
                <w:szCs w:val="24"/>
              </w:rPr>
              <w:t>’</w:t>
            </w:r>
            <w:r>
              <w:rPr>
                <w:b w:val="0"/>
                <w:sz w:val="24"/>
                <w:szCs w:val="24"/>
              </w:rPr>
              <w:t>s Doctor or treating specialist</w:t>
            </w:r>
            <w:r w:rsidR="00057673">
              <w:rPr>
                <w:b w:val="0"/>
                <w:sz w:val="24"/>
                <w:szCs w:val="24"/>
              </w:rPr>
              <w:t>. This can only be accessed with the employee’s consent</w:t>
            </w:r>
            <w:r w:rsidR="008C71F3">
              <w:rPr>
                <w:b w:val="0"/>
                <w:sz w:val="24"/>
                <w:szCs w:val="24"/>
              </w:rPr>
              <w:t>. Please note that</w:t>
            </w:r>
            <w:r w:rsidR="00057673">
              <w:rPr>
                <w:b w:val="0"/>
                <w:sz w:val="24"/>
                <w:szCs w:val="24"/>
              </w:rPr>
              <w:t xml:space="preserve"> the length of time to receive this information varies and is outside of</w:t>
            </w:r>
            <w:r w:rsidR="00CB40D8">
              <w:rPr>
                <w:b w:val="0"/>
                <w:sz w:val="24"/>
                <w:szCs w:val="24"/>
              </w:rPr>
              <w:t xml:space="preserve"> </w:t>
            </w:r>
            <w:r w:rsidR="00057673">
              <w:rPr>
                <w:b w:val="0"/>
                <w:sz w:val="24"/>
                <w:szCs w:val="24"/>
              </w:rPr>
              <w:t>Occupational Health</w:t>
            </w:r>
            <w:r w:rsidR="008C71F3">
              <w:rPr>
                <w:b w:val="0"/>
                <w:sz w:val="24"/>
                <w:szCs w:val="24"/>
              </w:rPr>
              <w:t>’s</w:t>
            </w:r>
            <w:r w:rsidR="00057673">
              <w:rPr>
                <w:b w:val="0"/>
                <w:sz w:val="24"/>
                <w:szCs w:val="24"/>
              </w:rPr>
              <w:t xml:space="preserve"> control.</w:t>
            </w:r>
          </w:p>
          <w:p w:rsidR="002D146C" w:rsidRDefault="002D146C" w:rsidP="00D70D47">
            <w:pPr>
              <w:rPr>
                <w:b w:val="0"/>
                <w:sz w:val="24"/>
                <w:szCs w:val="24"/>
              </w:rPr>
            </w:pPr>
          </w:p>
          <w:p w:rsidR="0005407C" w:rsidRDefault="00FA2D8C" w:rsidP="00D70D47">
            <w:pPr>
              <w:rPr>
                <w:b w:val="0"/>
                <w:sz w:val="24"/>
                <w:szCs w:val="24"/>
              </w:rPr>
            </w:pPr>
            <w:r>
              <w:rPr>
                <w:b w:val="0"/>
                <w:sz w:val="24"/>
                <w:szCs w:val="24"/>
              </w:rPr>
              <w:t>When an employee fails to attend an Occupational Health appointment the manger will be informed and no further appointment will be made unless the referring manager contacts Occupational Health to clarify the reason f</w:t>
            </w:r>
            <w:r w:rsidR="00E914E9">
              <w:rPr>
                <w:b w:val="0"/>
                <w:sz w:val="24"/>
                <w:szCs w:val="24"/>
              </w:rPr>
              <w:t>or the employee’s</w:t>
            </w:r>
            <w:r>
              <w:rPr>
                <w:b w:val="0"/>
                <w:sz w:val="24"/>
                <w:szCs w:val="24"/>
              </w:rPr>
              <w:t xml:space="preserve"> non-attendance. </w:t>
            </w:r>
            <w:r w:rsidR="0005407C">
              <w:rPr>
                <w:b w:val="0"/>
                <w:sz w:val="24"/>
                <w:szCs w:val="24"/>
              </w:rPr>
              <w:t>This should be done by contacting the Medical Secretary team on 02920742531</w:t>
            </w:r>
          </w:p>
          <w:p w:rsidR="00DD1D72" w:rsidRPr="002D146C" w:rsidRDefault="00DD1D72" w:rsidP="00FA2D8C">
            <w:pPr>
              <w:rPr>
                <w:b w:val="0"/>
                <w:sz w:val="24"/>
                <w:szCs w:val="24"/>
              </w:rPr>
            </w:pPr>
          </w:p>
        </w:tc>
      </w:tr>
      <w:tr w:rsidR="00AB00E0" w:rsidTr="00AB00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rsidR="00AB00E0" w:rsidRDefault="00057673" w:rsidP="00D70D47">
            <w:pPr>
              <w:rPr>
                <w:sz w:val="24"/>
                <w:szCs w:val="24"/>
              </w:rPr>
            </w:pPr>
            <w:r>
              <w:rPr>
                <w:sz w:val="24"/>
                <w:szCs w:val="24"/>
              </w:rPr>
              <w:lastRenderedPageBreak/>
              <w:t>Step 5 The Occupational Health Report</w:t>
            </w:r>
          </w:p>
        </w:tc>
      </w:tr>
      <w:tr w:rsidR="00AB00E0" w:rsidTr="00AB00E0">
        <w:tc>
          <w:tcPr>
            <w:cnfStyle w:val="001000000000" w:firstRow="0" w:lastRow="0" w:firstColumn="1" w:lastColumn="0" w:oddVBand="0" w:evenVBand="0" w:oddHBand="0" w:evenHBand="0" w:firstRowFirstColumn="0" w:firstRowLastColumn="0" w:lastRowFirstColumn="0" w:lastRowLastColumn="0"/>
            <w:tcW w:w="9016" w:type="dxa"/>
          </w:tcPr>
          <w:p w:rsidR="00D53933" w:rsidRDefault="00D53933" w:rsidP="00D70D47">
            <w:pPr>
              <w:rPr>
                <w:b w:val="0"/>
                <w:sz w:val="24"/>
                <w:szCs w:val="24"/>
              </w:rPr>
            </w:pPr>
          </w:p>
          <w:p w:rsidR="00AB00E0" w:rsidRDefault="00753388" w:rsidP="00D70D47">
            <w:pPr>
              <w:rPr>
                <w:b w:val="0"/>
                <w:sz w:val="24"/>
                <w:szCs w:val="24"/>
              </w:rPr>
            </w:pPr>
            <w:r w:rsidRPr="00753388">
              <w:rPr>
                <w:b w:val="0"/>
                <w:sz w:val="24"/>
                <w:szCs w:val="24"/>
              </w:rPr>
              <w:t xml:space="preserve">In accordance with the General Medical Councils guidance, the Occupational Health report will only be released with the consent of the </w:t>
            </w:r>
            <w:r w:rsidR="00C41F8F">
              <w:rPr>
                <w:b w:val="0"/>
                <w:sz w:val="24"/>
                <w:szCs w:val="24"/>
              </w:rPr>
              <w:t>e</w:t>
            </w:r>
            <w:r w:rsidRPr="00753388">
              <w:rPr>
                <w:b w:val="0"/>
                <w:sz w:val="24"/>
                <w:szCs w:val="24"/>
              </w:rPr>
              <w:t>mployee</w:t>
            </w:r>
            <w:r>
              <w:rPr>
                <w:b w:val="0"/>
                <w:sz w:val="24"/>
                <w:szCs w:val="24"/>
              </w:rPr>
              <w:t xml:space="preserve"> and the employee has the right to see the report before it is sent to their manager.</w:t>
            </w:r>
          </w:p>
          <w:p w:rsidR="00753388" w:rsidRDefault="00753388" w:rsidP="00D70D47">
            <w:pPr>
              <w:rPr>
                <w:b w:val="0"/>
                <w:sz w:val="24"/>
                <w:szCs w:val="24"/>
              </w:rPr>
            </w:pPr>
          </w:p>
          <w:p w:rsidR="00753388" w:rsidRDefault="00753388" w:rsidP="00D70D47">
            <w:pPr>
              <w:rPr>
                <w:b w:val="0"/>
                <w:sz w:val="24"/>
                <w:szCs w:val="24"/>
              </w:rPr>
            </w:pPr>
            <w:r>
              <w:rPr>
                <w:b w:val="0"/>
                <w:sz w:val="24"/>
                <w:szCs w:val="24"/>
              </w:rPr>
              <w:t>In this situation</w:t>
            </w:r>
            <w:r w:rsidR="00C41F8F">
              <w:rPr>
                <w:b w:val="0"/>
                <w:sz w:val="24"/>
                <w:szCs w:val="24"/>
              </w:rPr>
              <w:t xml:space="preserve"> you will be notified that the e</w:t>
            </w:r>
            <w:r>
              <w:rPr>
                <w:b w:val="0"/>
                <w:sz w:val="24"/>
                <w:szCs w:val="24"/>
              </w:rPr>
              <w:t xml:space="preserve">mployee wishes to see the report </w:t>
            </w:r>
            <w:r w:rsidR="00C41F8F">
              <w:rPr>
                <w:b w:val="0"/>
                <w:sz w:val="24"/>
                <w:szCs w:val="24"/>
              </w:rPr>
              <w:t>and that the report will only be issued with the employee’s consent. Similarly you will also be notified is the employee declines or fails to give consent.</w:t>
            </w:r>
          </w:p>
          <w:p w:rsidR="00C41F8F" w:rsidRDefault="00C41F8F" w:rsidP="00D70D47">
            <w:pPr>
              <w:rPr>
                <w:b w:val="0"/>
                <w:sz w:val="24"/>
                <w:szCs w:val="24"/>
              </w:rPr>
            </w:pPr>
          </w:p>
          <w:p w:rsidR="00C41F8F" w:rsidRDefault="00C41F8F" w:rsidP="00D70D47">
            <w:pPr>
              <w:rPr>
                <w:b w:val="0"/>
                <w:sz w:val="24"/>
                <w:szCs w:val="24"/>
              </w:rPr>
            </w:pPr>
            <w:r>
              <w:rPr>
                <w:b w:val="0"/>
                <w:sz w:val="24"/>
                <w:szCs w:val="24"/>
              </w:rPr>
              <w:t xml:space="preserve">When an employee asks to see the report they may ask for a fact to be corrected, which should be done. If however they disagree with an opinion in the report then the Occupational health Practitioner is not obliged to change the opinion and may instead point out in the report that their opinion differs from that of the employee. </w:t>
            </w:r>
          </w:p>
          <w:p w:rsidR="00C41F8F" w:rsidRDefault="00C41F8F" w:rsidP="00D70D47">
            <w:pPr>
              <w:rPr>
                <w:b w:val="0"/>
                <w:sz w:val="24"/>
                <w:szCs w:val="24"/>
              </w:rPr>
            </w:pPr>
          </w:p>
          <w:p w:rsidR="00C41F8F" w:rsidRDefault="00C41F8F" w:rsidP="00D70D47">
            <w:pPr>
              <w:rPr>
                <w:b w:val="0"/>
                <w:sz w:val="24"/>
                <w:szCs w:val="24"/>
              </w:rPr>
            </w:pPr>
            <w:r>
              <w:rPr>
                <w:b w:val="0"/>
                <w:sz w:val="24"/>
                <w:szCs w:val="24"/>
              </w:rPr>
              <w:t>At any stage the employee may withhold consent to release the report and you will be advised to manage the situation with the information available. If this is the case you should seek HR advice.</w:t>
            </w:r>
          </w:p>
          <w:p w:rsidR="00C41F8F" w:rsidRDefault="00C41F8F" w:rsidP="00D70D47">
            <w:pPr>
              <w:rPr>
                <w:b w:val="0"/>
                <w:sz w:val="24"/>
                <w:szCs w:val="24"/>
              </w:rPr>
            </w:pPr>
          </w:p>
          <w:p w:rsidR="00C41F8F" w:rsidRDefault="00C41F8F" w:rsidP="00D70D47">
            <w:pPr>
              <w:rPr>
                <w:b w:val="0"/>
                <w:sz w:val="24"/>
                <w:szCs w:val="24"/>
              </w:rPr>
            </w:pPr>
            <w:r>
              <w:rPr>
                <w:b w:val="0"/>
                <w:sz w:val="24"/>
                <w:szCs w:val="24"/>
              </w:rPr>
              <w:t>The</w:t>
            </w:r>
            <w:r w:rsidR="00320940">
              <w:rPr>
                <w:b w:val="0"/>
                <w:sz w:val="24"/>
                <w:szCs w:val="24"/>
              </w:rPr>
              <w:t xml:space="preserve"> consented</w:t>
            </w:r>
            <w:r>
              <w:rPr>
                <w:b w:val="0"/>
                <w:sz w:val="24"/>
                <w:szCs w:val="24"/>
              </w:rPr>
              <w:t xml:space="preserve"> report will be emailed to the referring managers NHS email account. In order to open the password protected document you will need the password which was included in the appointment notification letter so please keep this information available. Request to send to another manager can only be actioned with the employee’s consent so if you require Occupational Health to send the report to another person please include this request in the original referral</w:t>
            </w:r>
            <w:r w:rsidR="000F2C2A">
              <w:rPr>
                <w:b w:val="0"/>
                <w:sz w:val="24"/>
                <w:szCs w:val="24"/>
              </w:rPr>
              <w:t xml:space="preserve">. If this is not possible you should discuss it with the </w:t>
            </w:r>
            <w:r w:rsidR="000F2C2A">
              <w:rPr>
                <w:b w:val="0"/>
                <w:sz w:val="24"/>
                <w:szCs w:val="24"/>
              </w:rPr>
              <w:lastRenderedPageBreak/>
              <w:t xml:space="preserve">employee and ask them to contact Occupational Health directly to give their consent to release to </w:t>
            </w:r>
            <w:r w:rsidR="00450EE7">
              <w:rPr>
                <w:b w:val="0"/>
                <w:sz w:val="24"/>
                <w:szCs w:val="24"/>
              </w:rPr>
              <w:t>another</w:t>
            </w:r>
            <w:r w:rsidR="000F2C2A">
              <w:rPr>
                <w:b w:val="0"/>
                <w:sz w:val="24"/>
                <w:szCs w:val="24"/>
              </w:rPr>
              <w:t xml:space="preserve"> individual.</w:t>
            </w:r>
          </w:p>
          <w:p w:rsidR="00753388" w:rsidRPr="00753388" w:rsidRDefault="00753388" w:rsidP="00D70D47">
            <w:pPr>
              <w:rPr>
                <w:b w:val="0"/>
                <w:sz w:val="24"/>
                <w:szCs w:val="24"/>
              </w:rPr>
            </w:pPr>
          </w:p>
        </w:tc>
      </w:tr>
      <w:tr w:rsidR="00C41F8F" w:rsidTr="00AB00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rsidR="00C41F8F" w:rsidRPr="000F2C2A" w:rsidRDefault="000F2C2A" w:rsidP="00D70D47">
            <w:pPr>
              <w:rPr>
                <w:sz w:val="24"/>
                <w:szCs w:val="24"/>
              </w:rPr>
            </w:pPr>
            <w:r w:rsidRPr="000F2C2A">
              <w:rPr>
                <w:sz w:val="24"/>
                <w:szCs w:val="24"/>
              </w:rPr>
              <w:lastRenderedPageBreak/>
              <w:t>Step 6 Receiving the Report</w:t>
            </w:r>
          </w:p>
        </w:tc>
      </w:tr>
      <w:tr w:rsidR="00C41F8F" w:rsidTr="00AB00E0">
        <w:tc>
          <w:tcPr>
            <w:cnfStyle w:val="001000000000" w:firstRow="0" w:lastRow="0" w:firstColumn="1" w:lastColumn="0" w:oddVBand="0" w:evenVBand="0" w:oddHBand="0" w:evenHBand="0" w:firstRowFirstColumn="0" w:firstRowLastColumn="0" w:lastRowFirstColumn="0" w:lastRowLastColumn="0"/>
            <w:tcW w:w="9016" w:type="dxa"/>
          </w:tcPr>
          <w:p w:rsidR="00D53933" w:rsidRDefault="00D53933" w:rsidP="00D70D47">
            <w:pPr>
              <w:rPr>
                <w:b w:val="0"/>
                <w:sz w:val="24"/>
                <w:szCs w:val="24"/>
              </w:rPr>
            </w:pPr>
          </w:p>
          <w:p w:rsidR="000F2C2A" w:rsidRDefault="000F2C2A" w:rsidP="00D70D47">
            <w:pPr>
              <w:rPr>
                <w:b w:val="0"/>
                <w:sz w:val="24"/>
                <w:szCs w:val="24"/>
              </w:rPr>
            </w:pPr>
            <w:r>
              <w:rPr>
                <w:b w:val="0"/>
                <w:sz w:val="24"/>
                <w:szCs w:val="24"/>
              </w:rPr>
              <w:t>Once you have received the report take time to read and consider the advice given. If the advice is unclear or you feel the report does not answer the questions asked in the referral</w:t>
            </w:r>
            <w:r w:rsidR="00952609">
              <w:rPr>
                <w:b w:val="0"/>
                <w:sz w:val="24"/>
                <w:szCs w:val="24"/>
              </w:rPr>
              <w:t xml:space="preserve"> you will need to </w:t>
            </w:r>
            <w:r>
              <w:rPr>
                <w:b w:val="0"/>
                <w:sz w:val="24"/>
                <w:szCs w:val="24"/>
              </w:rPr>
              <w:t xml:space="preserve"> contact the Occupational Health Practitioner to discuss</w:t>
            </w:r>
          </w:p>
          <w:p w:rsidR="002A5330" w:rsidRDefault="002A5330" w:rsidP="00D70D47">
            <w:pPr>
              <w:rPr>
                <w:b w:val="0"/>
                <w:sz w:val="24"/>
                <w:szCs w:val="24"/>
              </w:rPr>
            </w:pPr>
          </w:p>
          <w:p w:rsidR="002A5330" w:rsidRDefault="002A5330" w:rsidP="00D70D47">
            <w:pPr>
              <w:rPr>
                <w:b w:val="0"/>
                <w:sz w:val="24"/>
                <w:szCs w:val="24"/>
              </w:rPr>
            </w:pPr>
            <w:r>
              <w:rPr>
                <w:b w:val="0"/>
                <w:sz w:val="24"/>
                <w:szCs w:val="24"/>
              </w:rPr>
              <w:t>The Occupational Health practitioner will always try to answer the questions asked in the referral as accurately and fully as possible however it is not always possible to predict the future needs of the employee.</w:t>
            </w:r>
          </w:p>
          <w:p w:rsidR="002A5330" w:rsidRDefault="002A5330" w:rsidP="00D70D47">
            <w:pPr>
              <w:rPr>
                <w:b w:val="0"/>
                <w:sz w:val="24"/>
                <w:szCs w:val="24"/>
              </w:rPr>
            </w:pPr>
          </w:p>
          <w:p w:rsidR="002A5330" w:rsidRDefault="00952609" w:rsidP="00D70D47">
            <w:pPr>
              <w:rPr>
                <w:b w:val="0"/>
                <w:sz w:val="24"/>
                <w:szCs w:val="24"/>
              </w:rPr>
            </w:pPr>
            <w:r>
              <w:rPr>
                <w:b w:val="0"/>
                <w:sz w:val="24"/>
                <w:szCs w:val="24"/>
              </w:rPr>
              <w:t xml:space="preserve">You will need to </w:t>
            </w:r>
            <w:r w:rsidR="0005407C">
              <w:rPr>
                <w:b w:val="0"/>
                <w:sz w:val="24"/>
                <w:szCs w:val="24"/>
              </w:rPr>
              <w:t>a</w:t>
            </w:r>
            <w:r w:rsidR="000F2C2A">
              <w:rPr>
                <w:b w:val="0"/>
                <w:sz w:val="24"/>
                <w:szCs w:val="24"/>
              </w:rPr>
              <w:t>rrange</w:t>
            </w:r>
            <w:r>
              <w:rPr>
                <w:b w:val="0"/>
                <w:sz w:val="24"/>
                <w:szCs w:val="24"/>
              </w:rPr>
              <w:t xml:space="preserve"> a meeting</w:t>
            </w:r>
            <w:r w:rsidR="000F2C2A">
              <w:rPr>
                <w:b w:val="0"/>
                <w:sz w:val="24"/>
                <w:szCs w:val="24"/>
              </w:rPr>
              <w:t xml:space="preserve"> to discuss the report with the employee and </w:t>
            </w:r>
            <w:r w:rsidR="002A5330">
              <w:rPr>
                <w:b w:val="0"/>
                <w:sz w:val="24"/>
                <w:szCs w:val="24"/>
              </w:rPr>
              <w:t>agree an action plan based on the information provided in the report.</w:t>
            </w:r>
            <w:r>
              <w:rPr>
                <w:b w:val="0"/>
                <w:sz w:val="24"/>
                <w:szCs w:val="24"/>
              </w:rPr>
              <w:t xml:space="preserve"> </w:t>
            </w:r>
            <w:r w:rsidR="0005407C">
              <w:rPr>
                <w:b w:val="0"/>
                <w:sz w:val="24"/>
                <w:szCs w:val="24"/>
              </w:rPr>
              <w:t>Please</w:t>
            </w:r>
            <w:r>
              <w:rPr>
                <w:b w:val="0"/>
                <w:sz w:val="24"/>
                <w:szCs w:val="24"/>
              </w:rPr>
              <w:t xml:space="preserve"> record notes of this meeting and provide the employee a copy and place original copy in sickness file</w:t>
            </w:r>
            <w:r w:rsidR="00D53933">
              <w:rPr>
                <w:b w:val="0"/>
                <w:sz w:val="24"/>
                <w:szCs w:val="24"/>
              </w:rPr>
              <w:t>.</w:t>
            </w:r>
          </w:p>
          <w:p w:rsidR="00D53933" w:rsidRDefault="00D53933" w:rsidP="00D70D47">
            <w:pPr>
              <w:rPr>
                <w:b w:val="0"/>
                <w:sz w:val="24"/>
                <w:szCs w:val="24"/>
              </w:rPr>
            </w:pPr>
          </w:p>
          <w:p w:rsidR="00BE2A7B" w:rsidRDefault="00450EE7" w:rsidP="00D70D47">
            <w:pPr>
              <w:rPr>
                <w:b w:val="0"/>
                <w:sz w:val="24"/>
                <w:szCs w:val="24"/>
              </w:rPr>
            </w:pPr>
            <w:r w:rsidRPr="00450EE7">
              <w:rPr>
                <w:sz w:val="24"/>
                <w:szCs w:val="24"/>
              </w:rPr>
              <w:t>Please note:</w:t>
            </w:r>
            <w:r>
              <w:rPr>
                <w:b w:val="0"/>
                <w:sz w:val="24"/>
                <w:szCs w:val="24"/>
              </w:rPr>
              <w:t xml:space="preserve"> </w:t>
            </w:r>
            <w:r w:rsidR="002A5330">
              <w:rPr>
                <w:b w:val="0"/>
                <w:sz w:val="24"/>
                <w:szCs w:val="24"/>
              </w:rPr>
              <w:t>While Occupational Health provide advice, it is up to the manager to decide if the recommendations can be accommodated</w:t>
            </w:r>
            <w:r w:rsidR="00BE2A7B">
              <w:rPr>
                <w:b w:val="0"/>
                <w:sz w:val="24"/>
                <w:szCs w:val="24"/>
              </w:rPr>
              <w:t xml:space="preserve"> within the service</w:t>
            </w:r>
            <w:r w:rsidR="002A5330">
              <w:rPr>
                <w:b w:val="0"/>
                <w:sz w:val="24"/>
                <w:szCs w:val="24"/>
              </w:rPr>
              <w:t>. You may choose to</w:t>
            </w:r>
            <w:r w:rsidR="00DD1D72">
              <w:rPr>
                <w:b w:val="0"/>
                <w:sz w:val="24"/>
                <w:szCs w:val="24"/>
              </w:rPr>
              <w:t xml:space="preserve"> either not implement or partially implement the advice due to operation viability. Please keep in mind that </w:t>
            </w:r>
            <w:r w:rsidR="002A5330">
              <w:rPr>
                <w:b w:val="0"/>
                <w:sz w:val="24"/>
                <w:szCs w:val="24"/>
              </w:rPr>
              <w:t>you may have to defend and justify this decision in an employment tribunal so always seek HR advice if you</w:t>
            </w:r>
            <w:r w:rsidR="00D01595">
              <w:rPr>
                <w:b w:val="0"/>
                <w:sz w:val="24"/>
                <w:szCs w:val="24"/>
              </w:rPr>
              <w:t xml:space="preserve"> decide that you are</w:t>
            </w:r>
            <w:r w:rsidR="002A5330">
              <w:rPr>
                <w:b w:val="0"/>
                <w:sz w:val="24"/>
                <w:szCs w:val="24"/>
              </w:rPr>
              <w:t xml:space="preserve"> unable to implement</w:t>
            </w:r>
            <w:r w:rsidR="00C44165">
              <w:rPr>
                <w:b w:val="0"/>
                <w:sz w:val="24"/>
                <w:szCs w:val="24"/>
              </w:rPr>
              <w:t xml:space="preserve"> </w:t>
            </w:r>
            <w:r w:rsidR="002A5330">
              <w:rPr>
                <w:b w:val="0"/>
                <w:sz w:val="24"/>
                <w:szCs w:val="24"/>
              </w:rPr>
              <w:t>the Occupational Health advice</w:t>
            </w:r>
            <w:r w:rsidR="00C44165">
              <w:rPr>
                <w:b w:val="0"/>
                <w:sz w:val="24"/>
                <w:szCs w:val="24"/>
              </w:rPr>
              <w:t xml:space="preserve"> and recommendations as you deem them unreasonable for your departmental needs.</w:t>
            </w:r>
          </w:p>
          <w:p w:rsidR="00C44165" w:rsidRDefault="00C44165" w:rsidP="00D70D47">
            <w:pPr>
              <w:rPr>
                <w:b w:val="0"/>
                <w:sz w:val="24"/>
                <w:szCs w:val="24"/>
              </w:rPr>
            </w:pPr>
          </w:p>
          <w:p w:rsidR="000F2C2A" w:rsidRDefault="002A5330" w:rsidP="00D70D47">
            <w:pPr>
              <w:rPr>
                <w:b w:val="0"/>
                <w:sz w:val="24"/>
                <w:szCs w:val="24"/>
              </w:rPr>
            </w:pPr>
            <w:r>
              <w:rPr>
                <w:b w:val="0"/>
                <w:sz w:val="24"/>
                <w:szCs w:val="24"/>
              </w:rPr>
              <w:t>Always ensure that any decisions or actions taken are documented and clearly explained to the employee</w:t>
            </w:r>
            <w:r w:rsidR="00DD1D72">
              <w:rPr>
                <w:b w:val="0"/>
                <w:sz w:val="24"/>
                <w:szCs w:val="24"/>
              </w:rPr>
              <w:t>.</w:t>
            </w:r>
          </w:p>
          <w:p w:rsidR="00DD1D72" w:rsidRDefault="00DD1D72" w:rsidP="00D70D47">
            <w:pPr>
              <w:rPr>
                <w:b w:val="0"/>
                <w:sz w:val="24"/>
                <w:szCs w:val="24"/>
              </w:rPr>
            </w:pPr>
          </w:p>
          <w:p w:rsidR="000F2C2A" w:rsidRPr="00753388" w:rsidRDefault="000F2C2A" w:rsidP="00D70D47">
            <w:pPr>
              <w:rPr>
                <w:b w:val="0"/>
                <w:sz w:val="24"/>
                <w:szCs w:val="24"/>
              </w:rPr>
            </w:pPr>
          </w:p>
        </w:tc>
      </w:tr>
      <w:tr w:rsidR="002A5330" w:rsidTr="00AB00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rsidR="002A5330" w:rsidRDefault="002A5330" w:rsidP="00D70D47">
            <w:pPr>
              <w:rPr>
                <w:b w:val="0"/>
                <w:sz w:val="24"/>
                <w:szCs w:val="24"/>
              </w:rPr>
            </w:pPr>
            <w:r>
              <w:rPr>
                <w:b w:val="0"/>
                <w:sz w:val="24"/>
                <w:szCs w:val="24"/>
              </w:rPr>
              <w:t>Step 7 Review Appointments</w:t>
            </w:r>
          </w:p>
        </w:tc>
      </w:tr>
      <w:tr w:rsidR="002A5330" w:rsidTr="00AB00E0">
        <w:tc>
          <w:tcPr>
            <w:cnfStyle w:val="001000000000" w:firstRow="0" w:lastRow="0" w:firstColumn="1" w:lastColumn="0" w:oddVBand="0" w:evenVBand="0" w:oddHBand="0" w:evenHBand="0" w:firstRowFirstColumn="0" w:firstRowLastColumn="0" w:lastRowFirstColumn="0" w:lastRowLastColumn="0"/>
            <w:tcW w:w="9016" w:type="dxa"/>
          </w:tcPr>
          <w:p w:rsidR="00D53933" w:rsidRDefault="00D53933" w:rsidP="00D70D47">
            <w:pPr>
              <w:rPr>
                <w:b w:val="0"/>
                <w:sz w:val="24"/>
                <w:szCs w:val="24"/>
              </w:rPr>
            </w:pPr>
          </w:p>
          <w:p w:rsidR="002A5330" w:rsidRDefault="002A5330" w:rsidP="00D70D47">
            <w:pPr>
              <w:rPr>
                <w:b w:val="0"/>
                <w:sz w:val="24"/>
                <w:szCs w:val="24"/>
              </w:rPr>
            </w:pPr>
            <w:r>
              <w:rPr>
                <w:b w:val="0"/>
                <w:sz w:val="24"/>
                <w:szCs w:val="24"/>
              </w:rPr>
              <w:t>At the end of a consultation, the Occupational Health practitioner will decide whether or not to review the employee.</w:t>
            </w:r>
          </w:p>
          <w:p w:rsidR="002A5330" w:rsidRDefault="002A5330" w:rsidP="00D70D47">
            <w:pPr>
              <w:rPr>
                <w:b w:val="0"/>
                <w:sz w:val="24"/>
                <w:szCs w:val="24"/>
              </w:rPr>
            </w:pPr>
          </w:p>
          <w:p w:rsidR="00162C6F" w:rsidRDefault="002A5330" w:rsidP="00162C6F">
            <w:pPr>
              <w:rPr>
                <w:b w:val="0"/>
                <w:sz w:val="24"/>
                <w:szCs w:val="24"/>
              </w:rPr>
            </w:pPr>
            <w:r>
              <w:rPr>
                <w:b w:val="0"/>
                <w:sz w:val="24"/>
                <w:szCs w:val="24"/>
              </w:rPr>
              <w:t>If a review is required it would be beneficial for you to provide Occupational Health with</w:t>
            </w:r>
            <w:r w:rsidR="00EB52E4">
              <w:rPr>
                <w:b w:val="0"/>
                <w:sz w:val="24"/>
                <w:szCs w:val="24"/>
              </w:rPr>
              <w:t xml:space="preserve"> a written</w:t>
            </w:r>
            <w:r>
              <w:rPr>
                <w:b w:val="0"/>
                <w:sz w:val="24"/>
                <w:szCs w:val="24"/>
              </w:rPr>
              <w:t xml:space="preserve"> update of the situation, along with any actions that have been taken</w:t>
            </w:r>
            <w:r w:rsidR="00450EE7">
              <w:rPr>
                <w:b w:val="0"/>
                <w:sz w:val="24"/>
                <w:szCs w:val="24"/>
              </w:rPr>
              <w:t xml:space="preserve"> before the review appointment</w:t>
            </w:r>
            <w:r w:rsidR="00162C6F">
              <w:rPr>
                <w:b w:val="0"/>
                <w:sz w:val="24"/>
                <w:szCs w:val="24"/>
              </w:rPr>
              <w:t xml:space="preserve">. You may also have new and additional questions that you require Occupational Health to </w:t>
            </w:r>
            <w:r w:rsidR="00450EE7">
              <w:rPr>
                <w:b w:val="0"/>
                <w:sz w:val="24"/>
                <w:szCs w:val="24"/>
              </w:rPr>
              <w:t>answer</w:t>
            </w:r>
            <w:r w:rsidR="000B0F23">
              <w:rPr>
                <w:b w:val="0"/>
                <w:sz w:val="24"/>
                <w:szCs w:val="24"/>
              </w:rPr>
              <w:t xml:space="preserve"> </w:t>
            </w:r>
            <w:r w:rsidR="00EB52E4">
              <w:rPr>
                <w:b w:val="0"/>
                <w:sz w:val="24"/>
                <w:szCs w:val="24"/>
              </w:rPr>
              <w:t>if</w:t>
            </w:r>
            <w:r w:rsidR="000B0F23">
              <w:rPr>
                <w:b w:val="0"/>
                <w:sz w:val="24"/>
                <w:szCs w:val="24"/>
              </w:rPr>
              <w:t xml:space="preserve"> the situation has changed.</w:t>
            </w:r>
          </w:p>
          <w:p w:rsidR="00450EE7" w:rsidRDefault="00450EE7" w:rsidP="00162C6F">
            <w:pPr>
              <w:rPr>
                <w:b w:val="0"/>
                <w:sz w:val="24"/>
                <w:szCs w:val="24"/>
              </w:rPr>
            </w:pPr>
          </w:p>
          <w:p w:rsidR="00450EE7" w:rsidRDefault="00162C6F" w:rsidP="00450EE7">
            <w:pPr>
              <w:rPr>
                <w:b w:val="0"/>
                <w:sz w:val="24"/>
                <w:szCs w:val="24"/>
              </w:rPr>
            </w:pPr>
            <w:r>
              <w:rPr>
                <w:b w:val="0"/>
                <w:sz w:val="24"/>
                <w:szCs w:val="24"/>
              </w:rPr>
              <w:t xml:space="preserve">If a review has not been arranged and you feel that further advice is required then you or the employee can contact Occupational Health to request a review appointment. Any requests should </w:t>
            </w:r>
            <w:r w:rsidR="00450EE7">
              <w:rPr>
                <w:b w:val="0"/>
                <w:sz w:val="24"/>
                <w:szCs w:val="24"/>
              </w:rPr>
              <w:t xml:space="preserve">be made in writing and </w:t>
            </w:r>
            <w:r>
              <w:rPr>
                <w:b w:val="0"/>
                <w:sz w:val="24"/>
                <w:szCs w:val="24"/>
              </w:rPr>
              <w:t>include the reason why a review is being requested</w:t>
            </w:r>
            <w:r w:rsidR="00450EE7">
              <w:rPr>
                <w:b w:val="0"/>
                <w:sz w:val="24"/>
                <w:szCs w:val="24"/>
              </w:rPr>
              <w:t xml:space="preserve">, </w:t>
            </w:r>
            <w:r w:rsidR="00EE4AD2">
              <w:rPr>
                <w:b w:val="0"/>
                <w:sz w:val="24"/>
                <w:szCs w:val="24"/>
              </w:rPr>
              <w:t>including an</w:t>
            </w:r>
            <w:r>
              <w:rPr>
                <w:b w:val="0"/>
                <w:sz w:val="24"/>
                <w:szCs w:val="24"/>
              </w:rPr>
              <w:t xml:space="preserve"> update of the situation</w:t>
            </w:r>
            <w:r w:rsidR="00450EE7">
              <w:rPr>
                <w:b w:val="0"/>
                <w:sz w:val="24"/>
                <w:szCs w:val="24"/>
              </w:rPr>
              <w:t xml:space="preserve"> and any </w:t>
            </w:r>
            <w:r w:rsidR="00EE4AD2">
              <w:rPr>
                <w:b w:val="0"/>
                <w:sz w:val="24"/>
                <w:szCs w:val="24"/>
              </w:rPr>
              <w:t xml:space="preserve">specific </w:t>
            </w:r>
            <w:r w:rsidR="00450EE7">
              <w:rPr>
                <w:b w:val="0"/>
                <w:sz w:val="24"/>
                <w:szCs w:val="24"/>
              </w:rPr>
              <w:t>questions that</w:t>
            </w:r>
            <w:r w:rsidR="00EE4AD2">
              <w:rPr>
                <w:b w:val="0"/>
                <w:sz w:val="24"/>
                <w:szCs w:val="24"/>
              </w:rPr>
              <w:t xml:space="preserve"> require Occupational Health advice</w:t>
            </w:r>
            <w:r>
              <w:rPr>
                <w:b w:val="0"/>
                <w:sz w:val="24"/>
                <w:szCs w:val="24"/>
              </w:rPr>
              <w:t xml:space="preserve">. </w:t>
            </w:r>
            <w:r w:rsidR="00450EE7">
              <w:rPr>
                <w:b w:val="0"/>
                <w:sz w:val="24"/>
                <w:szCs w:val="24"/>
              </w:rPr>
              <w:t xml:space="preserve">When requesting a review you need to consider what the purpose of this will be and how it can assist you in supporting the employee. Think carefully about what questions you need to ask and why you are asking them. If the situation has not altered significantly and you ask the same questions as before you are </w:t>
            </w:r>
            <w:r w:rsidR="00450EE7">
              <w:rPr>
                <w:b w:val="0"/>
                <w:sz w:val="24"/>
                <w:szCs w:val="24"/>
              </w:rPr>
              <w:lastRenderedPageBreak/>
              <w:t xml:space="preserve">likely to get the same answers </w:t>
            </w:r>
            <w:r w:rsidR="00113D86">
              <w:rPr>
                <w:b w:val="0"/>
                <w:sz w:val="24"/>
                <w:szCs w:val="24"/>
              </w:rPr>
              <w:t xml:space="preserve">as </w:t>
            </w:r>
            <w:r w:rsidR="00450EE7">
              <w:rPr>
                <w:b w:val="0"/>
                <w:sz w:val="24"/>
                <w:szCs w:val="24"/>
              </w:rPr>
              <w:t xml:space="preserve">in the </w:t>
            </w:r>
            <w:r w:rsidR="00113D86">
              <w:rPr>
                <w:b w:val="0"/>
                <w:sz w:val="24"/>
                <w:szCs w:val="24"/>
              </w:rPr>
              <w:t xml:space="preserve">previous </w:t>
            </w:r>
            <w:r w:rsidR="00450EE7">
              <w:rPr>
                <w:b w:val="0"/>
                <w:sz w:val="24"/>
                <w:szCs w:val="24"/>
              </w:rPr>
              <w:t>report</w:t>
            </w:r>
            <w:r w:rsidR="00113D86">
              <w:rPr>
                <w:b w:val="0"/>
                <w:sz w:val="24"/>
                <w:szCs w:val="24"/>
              </w:rPr>
              <w:t>. If in doubt contact either HR or Occupational Health for advice.</w:t>
            </w:r>
          </w:p>
          <w:p w:rsidR="00450EE7" w:rsidRDefault="00450EE7" w:rsidP="00450EE7">
            <w:pPr>
              <w:rPr>
                <w:b w:val="0"/>
                <w:sz w:val="24"/>
                <w:szCs w:val="24"/>
              </w:rPr>
            </w:pPr>
          </w:p>
          <w:p w:rsidR="003E42B5" w:rsidRDefault="00450EE7" w:rsidP="00450EE7">
            <w:pPr>
              <w:rPr>
                <w:b w:val="0"/>
                <w:sz w:val="24"/>
                <w:szCs w:val="24"/>
              </w:rPr>
            </w:pPr>
            <w:r>
              <w:rPr>
                <w:b w:val="0"/>
                <w:sz w:val="24"/>
                <w:szCs w:val="24"/>
              </w:rPr>
              <w:t>Some review request</w:t>
            </w:r>
            <w:r w:rsidR="005F3596">
              <w:rPr>
                <w:b w:val="0"/>
                <w:sz w:val="24"/>
                <w:szCs w:val="24"/>
              </w:rPr>
              <w:t>s</w:t>
            </w:r>
            <w:r>
              <w:rPr>
                <w:b w:val="0"/>
                <w:sz w:val="24"/>
                <w:szCs w:val="24"/>
              </w:rPr>
              <w:t xml:space="preserve"> may be declined if the employee has not been seen in Occupational Health for three months or longer. In this instance a new referral will be required due to the likelihood that the situation will have changed</w:t>
            </w:r>
            <w:r w:rsidR="0049676E">
              <w:rPr>
                <w:b w:val="0"/>
                <w:sz w:val="24"/>
                <w:szCs w:val="24"/>
              </w:rPr>
              <w:t xml:space="preserve"> since the last</w:t>
            </w:r>
            <w:r w:rsidR="003E42B5">
              <w:rPr>
                <w:b w:val="0"/>
                <w:sz w:val="24"/>
                <w:szCs w:val="24"/>
              </w:rPr>
              <w:t xml:space="preserve"> referral.</w:t>
            </w:r>
          </w:p>
          <w:p w:rsidR="00450EE7" w:rsidRDefault="00450EE7" w:rsidP="00450EE7">
            <w:pPr>
              <w:rPr>
                <w:b w:val="0"/>
                <w:sz w:val="24"/>
                <w:szCs w:val="24"/>
              </w:rPr>
            </w:pPr>
          </w:p>
          <w:p w:rsidR="00450EE7" w:rsidRDefault="00450EE7" w:rsidP="00450EE7">
            <w:pPr>
              <w:rPr>
                <w:b w:val="0"/>
                <w:sz w:val="24"/>
                <w:szCs w:val="24"/>
              </w:rPr>
            </w:pPr>
            <w:r w:rsidRPr="00450EE7">
              <w:rPr>
                <w:sz w:val="24"/>
                <w:szCs w:val="24"/>
              </w:rPr>
              <w:t>Please note</w:t>
            </w:r>
            <w:r>
              <w:rPr>
                <w:b w:val="0"/>
                <w:sz w:val="24"/>
                <w:szCs w:val="24"/>
              </w:rPr>
              <w:t>: Any updates or new information must always be discussed with the employee before sending</w:t>
            </w:r>
            <w:r w:rsidR="0049676E">
              <w:rPr>
                <w:b w:val="0"/>
                <w:sz w:val="24"/>
                <w:szCs w:val="24"/>
              </w:rPr>
              <w:t xml:space="preserve"> </w:t>
            </w:r>
            <w:r w:rsidR="00EB52E4">
              <w:rPr>
                <w:b w:val="0"/>
                <w:sz w:val="24"/>
                <w:szCs w:val="24"/>
              </w:rPr>
              <w:t xml:space="preserve">to Occupational Health. </w:t>
            </w:r>
            <w:r>
              <w:rPr>
                <w:b w:val="0"/>
                <w:sz w:val="24"/>
                <w:szCs w:val="24"/>
              </w:rPr>
              <w:t>Please note that all communication including emails relating to the individual’s health and wellbeing and/or their referral will be added to the Occupational Health records of the employee.</w:t>
            </w:r>
          </w:p>
          <w:p w:rsidR="00450EE7" w:rsidRDefault="00450EE7" w:rsidP="00450EE7">
            <w:pPr>
              <w:rPr>
                <w:b w:val="0"/>
                <w:sz w:val="24"/>
                <w:szCs w:val="24"/>
              </w:rPr>
            </w:pPr>
          </w:p>
        </w:tc>
      </w:tr>
    </w:tbl>
    <w:p w:rsidR="00AB00E0" w:rsidRPr="00D70D47" w:rsidRDefault="00AB00E0" w:rsidP="00D70D47">
      <w:pPr>
        <w:spacing w:after="0"/>
        <w:rPr>
          <w:sz w:val="24"/>
          <w:szCs w:val="24"/>
        </w:rPr>
      </w:pPr>
    </w:p>
    <w:p w:rsidR="00D70D47" w:rsidRPr="00EB52E4" w:rsidRDefault="00EB52E4" w:rsidP="00EB52E4">
      <w:pPr>
        <w:rPr>
          <w:b/>
          <w:sz w:val="24"/>
          <w:szCs w:val="24"/>
        </w:rPr>
      </w:pPr>
      <w:r w:rsidRPr="00EB52E4">
        <w:rPr>
          <w:b/>
          <w:sz w:val="24"/>
          <w:szCs w:val="24"/>
        </w:rPr>
        <w:t>Contact Details</w:t>
      </w:r>
    </w:p>
    <w:p w:rsidR="00EB52E4" w:rsidRPr="00EB52E4" w:rsidRDefault="00EB52E4" w:rsidP="00EB52E4">
      <w:pPr>
        <w:rPr>
          <w:b/>
          <w:sz w:val="24"/>
          <w:szCs w:val="24"/>
        </w:rPr>
      </w:pPr>
      <w:r w:rsidRPr="00EB52E4">
        <w:rPr>
          <w:b/>
          <w:sz w:val="24"/>
          <w:szCs w:val="24"/>
        </w:rPr>
        <w:t>Occupational Health Service</w:t>
      </w:r>
    </w:p>
    <w:p w:rsidR="00EB52E4" w:rsidRPr="00EB52E4" w:rsidRDefault="00EB52E4" w:rsidP="00EB52E4">
      <w:pPr>
        <w:rPr>
          <w:b/>
          <w:sz w:val="24"/>
          <w:szCs w:val="24"/>
        </w:rPr>
      </w:pPr>
      <w:r w:rsidRPr="00EB52E4">
        <w:rPr>
          <w:b/>
          <w:sz w:val="24"/>
          <w:szCs w:val="24"/>
        </w:rPr>
        <w:t>Telephone: UHW 02920743264 UHL 029215140</w:t>
      </w:r>
    </w:p>
    <w:p w:rsidR="00EB52E4" w:rsidRPr="00EB52E4" w:rsidRDefault="00EB52E4" w:rsidP="00EB52E4">
      <w:pPr>
        <w:rPr>
          <w:b/>
          <w:sz w:val="24"/>
          <w:szCs w:val="24"/>
        </w:rPr>
      </w:pPr>
      <w:r w:rsidRPr="00EB52E4">
        <w:rPr>
          <w:b/>
          <w:sz w:val="24"/>
          <w:szCs w:val="24"/>
        </w:rPr>
        <w:t>Email: occupational.health3@wales.nhs.uk</w:t>
      </w:r>
    </w:p>
    <w:p w:rsidR="00EB52E4" w:rsidRDefault="00EB52E4" w:rsidP="00EB52E4">
      <w:pPr>
        <w:rPr>
          <w:sz w:val="24"/>
          <w:szCs w:val="24"/>
        </w:rPr>
      </w:pPr>
    </w:p>
    <w:p w:rsidR="00EB52E4" w:rsidRPr="00EB52E4" w:rsidRDefault="00EB52E4" w:rsidP="00EB52E4">
      <w:pPr>
        <w:rPr>
          <w:b/>
          <w:sz w:val="24"/>
          <w:szCs w:val="24"/>
        </w:rPr>
      </w:pPr>
      <w:r w:rsidRPr="00EB52E4">
        <w:rPr>
          <w:b/>
          <w:sz w:val="24"/>
          <w:szCs w:val="24"/>
        </w:rPr>
        <w:t xml:space="preserve">HR Department </w:t>
      </w:r>
    </w:p>
    <w:p w:rsidR="00EB52E4" w:rsidRPr="00EB52E4" w:rsidRDefault="00D53933" w:rsidP="00EB52E4">
      <w:pPr>
        <w:rPr>
          <w:b/>
          <w:sz w:val="24"/>
          <w:szCs w:val="24"/>
        </w:rPr>
      </w:pPr>
      <w:r w:rsidRPr="00EB52E4">
        <w:rPr>
          <w:b/>
          <w:sz w:val="24"/>
          <w:szCs w:val="24"/>
        </w:rPr>
        <w:t>Telephone:</w:t>
      </w:r>
      <w:r w:rsidR="00EB52E4" w:rsidRPr="00EB52E4">
        <w:rPr>
          <w:b/>
          <w:sz w:val="24"/>
          <w:szCs w:val="24"/>
        </w:rPr>
        <w:t xml:space="preserve"> 0292045700</w:t>
      </w:r>
    </w:p>
    <w:p w:rsidR="00EB52E4" w:rsidRPr="00EB52E4" w:rsidRDefault="00EB52E4" w:rsidP="00EB52E4">
      <w:pPr>
        <w:rPr>
          <w:b/>
          <w:sz w:val="24"/>
          <w:szCs w:val="24"/>
        </w:rPr>
      </w:pPr>
      <w:r w:rsidRPr="00EB52E4">
        <w:rPr>
          <w:b/>
          <w:sz w:val="24"/>
          <w:szCs w:val="24"/>
        </w:rPr>
        <w:t>Email: Hr.Advice@wales.nhs.uk</w:t>
      </w:r>
    </w:p>
    <w:sectPr w:rsidR="00EB52E4" w:rsidRPr="00EB52E4">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4B6A" w:rsidRDefault="00CD4B6A" w:rsidP="00113D86">
      <w:pPr>
        <w:spacing w:after="0" w:line="240" w:lineRule="auto"/>
      </w:pPr>
      <w:r>
        <w:separator/>
      </w:r>
    </w:p>
  </w:endnote>
  <w:endnote w:type="continuationSeparator" w:id="0">
    <w:p w:rsidR="00CD4B6A" w:rsidRDefault="00CD4B6A" w:rsidP="00113D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9009997"/>
      <w:docPartObj>
        <w:docPartGallery w:val="Page Numbers (Bottom of Page)"/>
        <w:docPartUnique/>
      </w:docPartObj>
    </w:sdtPr>
    <w:sdtEndPr>
      <w:rPr>
        <w:noProof/>
      </w:rPr>
    </w:sdtEndPr>
    <w:sdtContent>
      <w:p w:rsidR="00113D86" w:rsidRDefault="00113D86" w:rsidP="00113D86">
        <w:pPr>
          <w:pStyle w:val="Footer"/>
          <w:ind w:left="5515" w:firstLine="3511"/>
        </w:pPr>
        <w:r>
          <w:fldChar w:fldCharType="begin"/>
        </w:r>
        <w:r>
          <w:instrText xml:space="preserve"> PAGE   \* MERGEFORMAT </w:instrText>
        </w:r>
        <w:r>
          <w:fldChar w:fldCharType="separate"/>
        </w:r>
        <w:r w:rsidR="00330992">
          <w:rPr>
            <w:noProof/>
          </w:rPr>
          <w:t>2</w:t>
        </w:r>
        <w:r>
          <w:rPr>
            <w:noProof/>
          </w:rPr>
          <w:fldChar w:fldCharType="end"/>
        </w:r>
      </w:p>
    </w:sdtContent>
  </w:sdt>
  <w:p w:rsidR="00113D86" w:rsidRDefault="00113D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4B6A" w:rsidRDefault="00CD4B6A" w:rsidP="00113D86">
      <w:pPr>
        <w:spacing w:after="0" w:line="240" w:lineRule="auto"/>
      </w:pPr>
      <w:r>
        <w:separator/>
      </w:r>
    </w:p>
  </w:footnote>
  <w:footnote w:type="continuationSeparator" w:id="0">
    <w:p w:rsidR="00CD4B6A" w:rsidRDefault="00CD4B6A" w:rsidP="00113D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2101820"/>
      <w:docPartObj>
        <w:docPartGallery w:val="Watermarks"/>
        <w:docPartUnique/>
      </w:docPartObj>
    </w:sdtPr>
    <w:sdtEndPr/>
    <w:sdtContent>
      <w:p w:rsidR="00113D86" w:rsidRDefault="00330992">
        <w:pPr>
          <w:pStyle w:val="Header"/>
        </w:pPr>
        <w:r>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805390"/>
    <w:multiLevelType w:val="hybridMultilevel"/>
    <w:tmpl w:val="F12A9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0D47"/>
    <w:rsid w:val="000514ED"/>
    <w:rsid w:val="0005407C"/>
    <w:rsid w:val="00057673"/>
    <w:rsid w:val="000B0F23"/>
    <w:rsid w:val="000E6D73"/>
    <w:rsid w:val="000F2C2A"/>
    <w:rsid w:val="00113D86"/>
    <w:rsid w:val="001400C8"/>
    <w:rsid w:val="00162C6F"/>
    <w:rsid w:val="00266E2D"/>
    <w:rsid w:val="00270D6C"/>
    <w:rsid w:val="002A3462"/>
    <w:rsid w:val="002A5330"/>
    <w:rsid w:val="002A7283"/>
    <w:rsid w:val="002D146C"/>
    <w:rsid w:val="002F39C4"/>
    <w:rsid w:val="00320940"/>
    <w:rsid w:val="00330992"/>
    <w:rsid w:val="00362A72"/>
    <w:rsid w:val="003D5AF2"/>
    <w:rsid w:val="003E42B5"/>
    <w:rsid w:val="003F79ED"/>
    <w:rsid w:val="00450EE7"/>
    <w:rsid w:val="00457690"/>
    <w:rsid w:val="004952D8"/>
    <w:rsid w:val="0049676E"/>
    <w:rsid w:val="00504164"/>
    <w:rsid w:val="00555083"/>
    <w:rsid w:val="005C57C3"/>
    <w:rsid w:val="005E7557"/>
    <w:rsid w:val="005F3596"/>
    <w:rsid w:val="00603229"/>
    <w:rsid w:val="00623834"/>
    <w:rsid w:val="00661351"/>
    <w:rsid w:val="00697CAE"/>
    <w:rsid w:val="00753388"/>
    <w:rsid w:val="00850C70"/>
    <w:rsid w:val="00851B58"/>
    <w:rsid w:val="00861DFB"/>
    <w:rsid w:val="00883B7B"/>
    <w:rsid w:val="00884B63"/>
    <w:rsid w:val="008B4993"/>
    <w:rsid w:val="008C71F3"/>
    <w:rsid w:val="00952609"/>
    <w:rsid w:val="00974532"/>
    <w:rsid w:val="00A028D2"/>
    <w:rsid w:val="00A20891"/>
    <w:rsid w:val="00A74444"/>
    <w:rsid w:val="00AB00E0"/>
    <w:rsid w:val="00AE357A"/>
    <w:rsid w:val="00B42C2C"/>
    <w:rsid w:val="00B96508"/>
    <w:rsid w:val="00BD7336"/>
    <w:rsid w:val="00BE2A7B"/>
    <w:rsid w:val="00C21723"/>
    <w:rsid w:val="00C41F8F"/>
    <w:rsid w:val="00C43549"/>
    <w:rsid w:val="00C44165"/>
    <w:rsid w:val="00C530D4"/>
    <w:rsid w:val="00C909C1"/>
    <w:rsid w:val="00CB40D8"/>
    <w:rsid w:val="00CC1BD4"/>
    <w:rsid w:val="00CC7ED2"/>
    <w:rsid w:val="00CD4B6A"/>
    <w:rsid w:val="00D01595"/>
    <w:rsid w:val="00D53933"/>
    <w:rsid w:val="00D70D47"/>
    <w:rsid w:val="00D9378E"/>
    <w:rsid w:val="00D944EF"/>
    <w:rsid w:val="00DD1D72"/>
    <w:rsid w:val="00DF3E9A"/>
    <w:rsid w:val="00E914E9"/>
    <w:rsid w:val="00EB52E4"/>
    <w:rsid w:val="00EE4788"/>
    <w:rsid w:val="00EE4AD2"/>
    <w:rsid w:val="00EE7610"/>
    <w:rsid w:val="00EF5233"/>
    <w:rsid w:val="00F5422E"/>
    <w:rsid w:val="00FA2D8C"/>
    <w:rsid w:val="00FD5213"/>
    <w:rsid w:val="00FE4878"/>
    <w:rsid w:val="00FF37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4E5EEED7-65CF-4914-987A-AF702960E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B00E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dTable6Colorful-Accent5">
    <w:name w:val="Grid Table 6 Colorful Accent 5"/>
    <w:basedOn w:val="TableNormal"/>
    <w:uiPriority w:val="51"/>
    <w:rsid w:val="00AB00E0"/>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ListTable4-Accent1">
    <w:name w:val="List Table 4 Accent 1"/>
    <w:basedOn w:val="TableNormal"/>
    <w:uiPriority w:val="49"/>
    <w:rsid w:val="00AB00E0"/>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ListParagraph">
    <w:name w:val="List Paragraph"/>
    <w:basedOn w:val="Normal"/>
    <w:uiPriority w:val="34"/>
    <w:qFormat/>
    <w:rsid w:val="004952D8"/>
    <w:pPr>
      <w:ind w:left="720"/>
      <w:contextualSpacing/>
    </w:pPr>
  </w:style>
  <w:style w:type="paragraph" w:styleId="Header">
    <w:name w:val="header"/>
    <w:basedOn w:val="Normal"/>
    <w:link w:val="HeaderChar"/>
    <w:uiPriority w:val="99"/>
    <w:unhideWhenUsed/>
    <w:rsid w:val="00113D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3D86"/>
  </w:style>
  <w:style w:type="paragraph" w:styleId="Footer">
    <w:name w:val="footer"/>
    <w:basedOn w:val="Normal"/>
    <w:link w:val="FooterChar"/>
    <w:uiPriority w:val="99"/>
    <w:unhideWhenUsed/>
    <w:rsid w:val="00113D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3D86"/>
  </w:style>
  <w:style w:type="character" w:styleId="CommentReference">
    <w:name w:val="annotation reference"/>
    <w:basedOn w:val="DefaultParagraphFont"/>
    <w:uiPriority w:val="99"/>
    <w:semiHidden/>
    <w:unhideWhenUsed/>
    <w:rsid w:val="003F79ED"/>
    <w:rPr>
      <w:sz w:val="16"/>
      <w:szCs w:val="16"/>
    </w:rPr>
  </w:style>
  <w:style w:type="paragraph" w:styleId="CommentText">
    <w:name w:val="annotation text"/>
    <w:basedOn w:val="Normal"/>
    <w:link w:val="CommentTextChar"/>
    <w:uiPriority w:val="99"/>
    <w:semiHidden/>
    <w:unhideWhenUsed/>
    <w:rsid w:val="003F79ED"/>
    <w:pPr>
      <w:spacing w:line="240" w:lineRule="auto"/>
    </w:pPr>
    <w:rPr>
      <w:sz w:val="20"/>
      <w:szCs w:val="20"/>
    </w:rPr>
  </w:style>
  <w:style w:type="character" w:customStyle="1" w:styleId="CommentTextChar">
    <w:name w:val="Comment Text Char"/>
    <w:basedOn w:val="DefaultParagraphFont"/>
    <w:link w:val="CommentText"/>
    <w:uiPriority w:val="99"/>
    <w:semiHidden/>
    <w:rsid w:val="003F79ED"/>
    <w:rPr>
      <w:sz w:val="20"/>
      <w:szCs w:val="20"/>
    </w:rPr>
  </w:style>
  <w:style w:type="paragraph" w:styleId="CommentSubject">
    <w:name w:val="annotation subject"/>
    <w:basedOn w:val="CommentText"/>
    <w:next w:val="CommentText"/>
    <w:link w:val="CommentSubjectChar"/>
    <w:uiPriority w:val="99"/>
    <w:semiHidden/>
    <w:unhideWhenUsed/>
    <w:rsid w:val="003F79ED"/>
    <w:rPr>
      <w:b/>
      <w:bCs/>
    </w:rPr>
  </w:style>
  <w:style w:type="character" w:customStyle="1" w:styleId="CommentSubjectChar">
    <w:name w:val="Comment Subject Char"/>
    <w:basedOn w:val="CommentTextChar"/>
    <w:link w:val="CommentSubject"/>
    <w:uiPriority w:val="99"/>
    <w:semiHidden/>
    <w:rsid w:val="003F79ED"/>
    <w:rPr>
      <w:b/>
      <w:bCs/>
      <w:sz w:val="20"/>
      <w:szCs w:val="20"/>
    </w:rPr>
  </w:style>
  <w:style w:type="paragraph" w:styleId="BalloonText">
    <w:name w:val="Balloon Text"/>
    <w:basedOn w:val="Normal"/>
    <w:link w:val="BalloonTextChar"/>
    <w:uiPriority w:val="99"/>
    <w:semiHidden/>
    <w:unhideWhenUsed/>
    <w:rsid w:val="003F79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79ED"/>
    <w:rPr>
      <w:rFonts w:ascii="Segoe UI" w:hAnsi="Segoe UI" w:cs="Segoe UI"/>
      <w:sz w:val="18"/>
      <w:szCs w:val="18"/>
    </w:rPr>
  </w:style>
  <w:style w:type="paragraph" w:styleId="Revision">
    <w:name w:val="Revision"/>
    <w:hidden/>
    <w:uiPriority w:val="99"/>
    <w:semiHidden/>
    <w:rsid w:val="003F79ED"/>
    <w:pPr>
      <w:spacing w:after="0" w:line="240" w:lineRule="auto"/>
    </w:pPr>
  </w:style>
  <w:style w:type="character" w:styleId="Hyperlink">
    <w:name w:val="Hyperlink"/>
    <w:basedOn w:val="DefaultParagraphFont"/>
    <w:uiPriority w:val="99"/>
    <w:unhideWhenUsed/>
    <w:rsid w:val="0005407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Hr.Advice@wales.nhs.u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cid:image001.png@01CFB89F.DEDE5FA0" TargetMode="External"/><Relationship Id="rId5" Type="http://schemas.openxmlformats.org/officeDocument/2006/relationships/webSettings" Target="webSettings.xml"/><Relationship Id="rId15" Type="http://schemas.openxmlformats.org/officeDocument/2006/relationships/hyperlink" Target="http://www.cardiffandvaleuhb.wales.nhs.uk/occupational-health-service" TargetMode="External"/><Relationship Id="rId10" Type="http://schemas.openxmlformats.org/officeDocument/2006/relationships/image" Target="media/image10.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cid:image001.png@01CFB89F.DEDE5FA0" TargetMode="External"/><Relationship Id="rId14" Type="http://schemas.openxmlformats.org/officeDocument/2006/relationships/hyperlink" Target="mailto:Occupational.health3@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4A5029-736F-420E-8114-0A10549E60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2133</Words>
  <Characters>12164</Characters>
  <Application>Microsoft Office Word</Application>
  <DocSecurity>4</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CAV</Company>
  <LinksUpToDate>false</LinksUpToDate>
  <CharactersWithSpaces>14269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Bevan (Cardiff and Vale UHB - Occupational Health )</dc:creator>
  <cp:keywords/>
  <dc:description/>
  <cp:lastModifiedBy>Carol Falcon (Cardiff and Vale UHB - Human Resources)</cp:lastModifiedBy>
  <cp:revision>2</cp:revision>
  <dcterms:created xsi:type="dcterms:W3CDTF">2017-10-06T08:41:00Z</dcterms:created>
  <dcterms:modified xsi:type="dcterms:W3CDTF">2017-10-06T08:41:00Z</dcterms:modified>
</cp:coreProperties>
</file>