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A75" w:rsidRDefault="00F63A75" w:rsidP="00F63A75">
      <w:pPr>
        <w:spacing w:after="0" w:line="240" w:lineRule="auto"/>
      </w:pPr>
      <w:bookmarkStart w:id="0" w:name="_GoBack"/>
      <w:bookmarkEnd w:id="0"/>
    </w:p>
    <w:tbl>
      <w:tblPr>
        <w:tblStyle w:val="TableGrid"/>
        <w:tblpPr w:leftFromText="180" w:rightFromText="180" w:vertAnchor="page" w:horzAnchor="margin" w:tblpY="1786"/>
        <w:tblW w:w="9579" w:type="dxa"/>
        <w:tblBorders>
          <w:top w:val="thinThickThinSmallGap" w:sz="24" w:space="0" w:color="0070C0"/>
          <w:left w:val="thinThickThinSmallGap" w:sz="24" w:space="0" w:color="0070C0"/>
          <w:bottom w:val="thinThickThinSmallGap" w:sz="24" w:space="0" w:color="0070C0"/>
          <w:right w:val="thinThickThinSmallGap" w:sz="24" w:space="0" w:color="0070C0"/>
          <w:insideH w:val="thinThickThinSmallGap" w:sz="24" w:space="0" w:color="0070C0"/>
          <w:insideV w:val="thinThickThinSmallGap" w:sz="24" w:space="0" w:color="0070C0"/>
        </w:tblBorders>
        <w:tblLook w:val="04A0" w:firstRow="1" w:lastRow="0" w:firstColumn="1" w:lastColumn="0" w:noHBand="0" w:noVBand="1"/>
      </w:tblPr>
      <w:tblGrid>
        <w:gridCol w:w="9579"/>
      </w:tblGrid>
      <w:tr w:rsidR="00F63A75" w:rsidTr="00F63A75">
        <w:tc>
          <w:tcPr>
            <w:tcW w:w="9579" w:type="dxa"/>
          </w:tcPr>
          <w:p w:rsidR="00F63A75" w:rsidRDefault="00F63A75" w:rsidP="00F63A75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F63A75" w:rsidRDefault="00F63A75" w:rsidP="00F63A75">
            <w:pPr>
              <w:jc w:val="center"/>
              <w:rPr>
                <w:rFonts w:ascii="Century Gothic" w:hAnsi="Century Gothic" w:cs="Tahoma"/>
                <w:b/>
              </w:rPr>
            </w:pPr>
            <w:r w:rsidRPr="000E7781">
              <w:rPr>
                <w:rFonts w:ascii="Century Gothic" w:hAnsi="Century Gothic" w:cs="Tahoma"/>
                <w:b/>
              </w:rPr>
              <w:t xml:space="preserve">GUIDANCE FOR </w:t>
            </w:r>
          </w:p>
          <w:p w:rsidR="00F63A75" w:rsidRPr="000E7781" w:rsidRDefault="00F63A75" w:rsidP="00F63A75">
            <w:pPr>
              <w:jc w:val="center"/>
              <w:rPr>
                <w:rFonts w:ascii="Century Gothic" w:hAnsi="Century Gothic" w:cs="Tahoma"/>
                <w:b/>
              </w:rPr>
            </w:pPr>
            <w:r w:rsidRPr="000E7781">
              <w:rPr>
                <w:rFonts w:ascii="Century Gothic" w:hAnsi="Century Gothic" w:cs="Tahoma"/>
                <w:b/>
              </w:rPr>
              <w:t>PATIENTS, PARENTS AND CARERS WHEN ATTENDING A FACE TO FACE APPOINTMENT</w:t>
            </w:r>
          </w:p>
          <w:p w:rsidR="00F63A75" w:rsidRDefault="00F63A75" w:rsidP="00F63A75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F63A75" w:rsidRPr="00AC71E5" w:rsidRDefault="00F63A75" w:rsidP="00F63A75">
      <w:pPr>
        <w:spacing w:after="0" w:line="240" w:lineRule="auto"/>
        <w:rPr>
          <w:sz w:val="16"/>
          <w:szCs w:val="16"/>
        </w:rPr>
      </w:pPr>
    </w:p>
    <w:p w:rsidR="00F63A75" w:rsidRPr="00E0265C" w:rsidRDefault="00F63A75" w:rsidP="00F63A75">
      <w:pPr>
        <w:spacing w:after="0" w:line="240" w:lineRule="auto"/>
        <w:rPr>
          <w:rFonts w:ascii="Century Gothic" w:hAnsi="Century Gothic"/>
        </w:rPr>
      </w:pPr>
      <w:r w:rsidRPr="00E0265C">
        <w:rPr>
          <w:rFonts w:ascii="Century Gothic" w:hAnsi="Century Gothic"/>
          <w:b/>
        </w:rPr>
        <w:t>YOU</w:t>
      </w:r>
      <w:r w:rsidRPr="00E0265C">
        <w:rPr>
          <w:rFonts w:ascii="Century Gothic" w:hAnsi="Century Gothic"/>
        </w:rPr>
        <w:t xml:space="preserve"> can make a </w:t>
      </w:r>
      <w:r w:rsidRPr="00E0265C">
        <w:rPr>
          <w:rFonts w:ascii="Century Gothic" w:hAnsi="Century Gothic"/>
          <w:b/>
        </w:rPr>
        <w:t>REAL</w:t>
      </w:r>
      <w:r w:rsidRPr="00E0265C">
        <w:rPr>
          <w:rFonts w:ascii="Century Gothic" w:hAnsi="Century Gothic"/>
        </w:rPr>
        <w:t xml:space="preserve"> difference in the fight against the coronavirus spread</w:t>
      </w:r>
      <w:r>
        <w:rPr>
          <w:rFonts w:ascii="Century Gothic" w:hAnsi="Century Gothic"/>
        </w:rPr>
        <w:t xml:space="preserve"> by following these guidelines </w:t>
      </w:r>
      <w:r w:rsidRPr="00E0265C">
        <w:rPr>
          <w:rFonts w:ascii="Century Gothic" w:hAnsi="Century Gothic"/>
        </w:rPr>
        <w:t>when attending an appointment.</w:t>
      </w:r>
    </w:p>
    <w:p w:rsidR="00F63A75" w:rsidRPr="00E0265C" w:rsidRDefault="00F63A75" w:rsidP="00F63A75">
      <w:pPr>
        <w:spacing w:after="0" w:line="240" w:lineRule="auto"/>
        <w:rPr>
          <w:rFonts w:ascii="Century Gothic" w:hAnsi="Century Gothic"/>
        </w:rPr>
      </w:pPr>
    </w:p>
    <w:p w:rsidR="00F63A75" w:rsidRPr="007C156B" w:rsidRDefault="00F63A75" w:rsidP="00F63A75">
      <w:pPr>
        <w:spacing w:after="0" w:line="240" w:lineRule="auto"/>
        <w:jc w:val="center"/>
        <w:rPr>
          <w:rFonts w:ascii="Century Gothic" w:hAnsi="Century Gothic"/>
          <w:b/>
          <w:u w:val="single"/>
        </w:rPr>
      </w:pPr>
      <w:r w:rsidRPr="007C156B">
        <w:rPr>
          <w:rFonts w:ascii="Century Gothic" w:hAnsi="Century Gothic"/>
          <w:b/>
          <w:u w:val="single"/>
        </w:rPr>
        <w:t>BEFORE YOU ATTEND</w:t>
      </w:r>
    </w:p>
    <w:p w:rsidR="00F63A75" w:rsidRPr="00E0265C" w:rsidRDefault="00F63A75" w:rsidP="00F63A75">
      <w:pPr>
        <w:spacing w:after="0" w:line="240" w:lineRule="auto"/>
        <w:rPr>
          <w:rFonts w:ascii="Century Gothic" w:hAnsi="Century Gothic"/>
          <w:b/>
        </w:rPr>
      </w:pPr>
    </w:p>
    <w:p w:rsidR="00F63A75" w:rsidRPr="00E0265C" w:rsidRDefault="00F63A75" w:rsidP="00F63A75">
      <w:pPr>
        <w:spacing w:after="0" w:line="240" w:lineRule="auto"/>
        <w:rPr>
          <w:rFonts w:ascii="Century Gothic" w:hAnsi="Century Gothic"/>
        </w:rPr>
      </w:pPr>
      <w:r w:rsidRPr="00E0265C">
        <w:rPr>
          <w:rFonts w:ascii="Century Gothic" w:hAnsi="Century Gothic"/>
        </w:rPr>
        <w:t>Please let us know by telephoning</w:t>
      </w:r>
      <w:r>
        <w:rPr>
          <w:rFonts w:ascii="Century Gothic" w:hAnsi="Century Gothic"/>
        </w:rPr>
        <w:t xml:space="preserve"> </w:t>
      </w:r>
      <w:r w:rsidR="001704CA" w:rsidRPr="001704CA">
        <w:rPr>
          <w:rFonts w:ascii="Century Gothic" w:hAnsi="Century Gothic"/>
        </w:rPr>
        <w:t>the service</w:t>
      </w:r>
      <w:r w:rsidRPr="00E0265C">
        <w:rPr>
          <w:rFonts w:ascii="Century Gothic" w:hAnsi="Century Gothic"/>
        </w:rPr>
        <w:t xml:space="preserve"> if you or your child are feeling unwell and have any of the following symptoms:</w:t>
      </w:r>
      <w:r w:rsidRPr="00281425">
        <w:rPr>
          <w:noProof/>
          <w:lang w:eastAsia="en-GB"/>
        </w:rPr>
        <w:t xml:space="preserve"> </w:t>
      </w:r>
    </w:p>
    <w:p w:rsidR="00F63A75" w:rsidRPr="00E0265C" w:rsidRDefault="00F63A75" w:rsidP="00F63A75">
      <w:pPr>
        <w:pStyle w:val="ListParagraph"/>
        <w:numPr>
          <w:ilvl w:val="0"/>
          <w:numId w:val="1"/>
        </w:numPr>
        <w:spacing w:after="0" w:line="240" w:lineRule="auto"/>
        <w:rPr>
          <w:rFonts w:ascii="Century Gothic" w:hAnsi="Century Gothic"/>
        </w:rPr>
      </w:pPr>
      <w:r w:rsidRPr="00E0265C">
        <w:rPr>
          <w:rFonts w:ascii="Century Gothic" w:hAnsi="Century Gothic"/>
        </w:rPr>
        <w:t>A persistent cough (one that won’t go away!)</w:t>
      </w:r>
    </w:p>
    <w:p w:rsidR="00F63A75" w:rsidRPr="00E0265C" w:rsidRDefault="00F63A75" w:rsidP="00F63A75">
      <w:pPr>
        <w:pStyle w:val="ListParagraph"/>
        <w:numPr>
          <w:ilvl w:val="0"/>
          <w:numId w:val="1"/>
        </w:numPr>
        <w:spacing w:after="0" w:line="240" w:lineRule="auto"/>
        <w:rPr>
          <w:rFonts w:ascii="Century Gothic" w:hAnsi="Century Gothic"/>
        </w:rPr>
      </w:pPr>
      <w:r w:rsidRPr="00E0265C">
        <w:rPr>
          <w:rFonts w:ascii="Century Gothic" w:hAnsi="Century Gothic"/>
        </w:rPr>
        <w:t>A High Temperature (over 37.8 C)</w:t>
      </w:r>
    </w:p>
    <w:p w:rsidR="00F63A75" w:rsidRPr="00E0265C" w:rsidRDefault="00F63A75" w:rsidP="00F63A75">
      <w:pPr>
        <w:pStyle w:val="ListParagraph"/>
        <w:numPr>
          <w:ilvl w:val="0"/>
          <w:numId w:val="1"/>
        </w:numPr>
        <w:spacing w:after="0" w:line="240" w:lineRule="auto"/>
        <w:rPr>
          <w:rFonts w:ascii="Century Gothic" w:hAnsi="Century Gothic"/>
        </w:rPr>
      </w:pPr>
      <w:r w:rsidRPr="00E0265C">
        <w:rPr>
          <w:rFonts w:ascii="Century Gothic" w:hAnsi="Century Gothic"/>
        </w:rPr>
        <w:t>Difficulty in breathing (feeling out of breath)</w:t>
      </w:r>
    </w:p>
    <w:p w:rsidR="00F63A75" w:rsidRDefault="00F63A75" w:rsidP="00F63A75">
      <w:pPr>
        <w:pStyle w:val="ListParagraph"/>
        <w:numPr>
          <w:ilvl w:val="0"/>
          <w:numId w:val="1"/>
        </w:numPr>
        <w:spacing w:after="0" w:line="240" w:lineRule="auto"/>
        <w:rPr>
          <w:rFonts w:ascii="Century Gothic" w:hAnsi="Century Gothic"/>
        </w:rPr>
      </w:pP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185C0738" wp14:editId="1D8DBB19">
            <wp:simplePos x="0" y="0"/>
            <wp:positionH relativeFrom="margin">
              <wp:posOffset>-94615</wp:posOffset>
            </wp:positionH>
            <wp:positionV relativeFrom="paragraph">
              <wp:posOffset>227965</wp:posOffset>
            </wp:positionV>
            <wp:extent cx="561975" cy="723900"/>
            <wp:effectExtent l="0" t="0" r="9525" b="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40" t="17439" r="75903" b="48276"/>
                    <a:stretch/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entury Gothic" w:hAnsi="Century Gothic"/>
        </w:rPr>
        <w:t>Loss of taste or smell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57"/>
      </w:tblGrid>
      <w:tr w:rsidR="00F63A75" w:rsidRPr="00AC71E5" w:rsidTr="00F63A75">
        <w:tc>
          <w:tcPr>
            <w:tcW w:w="8357" w:type="dxa"/>
          </w:tcPr>
          <w:p w:rsidR="00F63A75" w:rsidRDefault="00F63A75" w:rsidP="00F63A75">
            <w:pPr>
              <w:rPr>
                <w:rFonts w:ascii="Century Gothic" w:hAnsi="Century Gothic"/>
                <w:b/>
                <w:color w:val="FF0000"/>
              </w:rPr>
            </w:pPr>
          </w:p>
          <w:p w:rsidR="00F63A75" w:rsidRPr="00AC71E5" w:rsidRDefault="00F63A75" w:rsidP="00F63A75">
            <w:pPr>
              <w:rPr>
                <w:rFonts w:ascii="Century Gothic" w:hAnsi="Century Gothic"/>
                <w:b/>
                <w:color w:val="FF0000"/>
              </w:rPr>
            </w:pPr>
            <w:r w:rsidRPr="00271B4A">
              <w:rPr>
                <w:rFonts w:ascii="Century Gothic" w:hAnsi="Century Gothic"/>
                <w:b/>
                <w:color w:val="FF0000"/>
              </w:rPr>
              <w:t>DO NOT ATTEND IF YOU OR A FAMILY MEMBER WITHIN THE HOUSEHOLD HAVE ANY OF THESE SYMPTOMS.</w:t>
            </w:r>
          </w:p>
        </w:tc>
      </w:tr>
      <w:tr w:rsidR="00F63A75" w:rsidRPr="00AC71E5" w:rsidTr="00F63A75">
        <w:tc>
          <w:tcPr>
            <w:tcW w:w="8357" w:type="dxa"/>
          </w:tcPr>
          <w:p w:rsidR="00F63A75" w:rsidRPr="00271B4A" w:rsidRDefault="00F63A75" w:rsidP="00F63A75">
            <w:pPr>
              <w:rPr>
                <w:rFonts w:ascii="Century Gothic" w:hAnsi="Century Gothic"/>
                <w:b/>
                <w:color w:val="FF0000"/>
              </w:rPr>
            </w:pPr>
          </w:p>
        </w:tc>
      </w:tr>
    </w:tbl>
    <w:p w:rsidR="00F63A75" w:rsidRDefault="00F63A75" w:rsidP="00F63A75">
      <w:pPr>
        <w:spacing w:after="0" w:line="240" w:lineRule="auto"/>
        <w:jc w:val="center"/>
        <w:rPr>
          <w:rFonts w:ascii="Century Gothic" w:hAnsi="Century Gothic"/>
          <w:b/>
          <w:u w:val="single"/>
        </w:rPr>
      </w:pPr>
      <w:r w:rsidRPr="007C156B">
        <w:rPr>
          <w:rFonts w:ascii="Century Gothic" w:hAnsi="Century Gothic"/>
          <w:b/>
          <w:u w:val="single"/>
        </w:rPr>
        <w:t>ATTENDING THE APPOINTMENT</w:t>
      </w:r>
    </w:p>
    <w:p w:rsidR="00F63A75" w:rsidRDefault="00F63A75" w:rsidP="00F63A75">
      <w:pPr>
        <w:spacing w:after="0" w:line="240" w:lineRule="auto"/>
        <w:jc w:val="center"/>
        <w:rPr>
          <w:rFonts w:ascii="Century Gothic" w:hAnsi="Century Gothic"/>
          <w:b/>
          <w:u w:val="singl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6"/>
        <w:gridCol w:w="8282"/>
      </w:tblGrid>
      <w:tr w:rsidR="00F63A75" w:rsidTr="00F63A75">
        <w:tc>
          <w:tcPr>
            <w:tcW w:w="1356" w:type="dxa"/>
          </w:tcPr>
          <w:p w:rsidR="00F63A75" w:rsidRDefault="00F63A75" w:rsidP="00F63A75">
            <w:pPr>
              <w:rPr>
                <w:rFonts w:ascii="Century Gothic" w:hAnsi="Century Gothic"/>
                <w:b/>
                <w:u w:val="single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4384" behindDoc="0" locked="0" layoutInCell="1" allowOverlap="1" wp14:anchorId="614F7A0F" wp14:editId="410A7255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7620</wp:posOffset>
                  </wp:positionV>
                  <wp:extent cx="609600" cy="652145"/>
                  <wp:effectExtent l="0" t="0" r="0" b="0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908" t="50246" r="53966" b="22857"/>
                          <a:stretch/>
                        </pic:blipFill>
                        <pic:spPr bwMode="auto">
                          <a:xfrm>
                            <a:off x="0" y="0"/>
                            <a:ext cx="609600" cy="6521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Default="00F63A75" w:rsidP="00F63A75">
            <w:pPr>
              <w:rPr>
                <w:rFonts w:ascii="Century Gothic" w:hAnsi="Century Gothic"/>
              </w:rPr>
            </w:pPr>
          </w:p>
          <w:p w:rsidR="00F63A75" w:rsidRPr="00CA79CB" w:rsidRDefault="00F63A75" w:rsidP="00F63A75">
            <w:pPr>
              <w:rPr>
                <w:rFonts w:ascii="Century Gothic" w:hAnsi="Century Gothic"/>
              </w:rPr>
            </w:pPr>
            <w:r w:rsidRPr="00CA79CB">
              <w:rPr>
                <w:rFonts w:ascii="Century Gothic" w:hAnsi="Century Gothic"/>
              </w:rPr>
              <w:t xml:space="preserve">To adhere to social </w:t>
            </w:r>
            <w:r w:rsidR="00AA4897">
              <w:rPr>
                <w:rFonts w:ascii="Century Gothic" w:hAnsi="Century Gothic"/>
              </w:rPr>
              <w:t>distancing requirements we ask</w:t>
            </w:r>
            <w:r w:rsidRPr="00CA79CB">
              <w:rPr>
                <w:rFonts w:ascii="Century Gothic" w:hAnsi="Century Gothic"/>
              </w:rPr>
              <w:t xml:space="preserve"> that only </w:t>
            </w:r>
            <w:r w:rsidRPr="00CA79CB">
              <w:rPr>
                <w:rFonts w:ascii="Century Gothic" w:hAnsi="Century Gothic"/>
                <w:b/>
                <w:u w:val="single"/>
              </w:rPr>
              <w:t>1 parent or carer</w:t>
            </w:r>
            <w:r w:rsidRPr="00CA79CB">
              <w:rPr>
                <w:rFonts w:ascii="Century Gothic" w:hAnsi="Century Gothic"/>
              </w:rPr>
              <w:t xml:space="preserve"> attend the appointment with the child / young person and </w:t>
            </w:r>
            <w:r w:rsidRPr="00CA79CB">
              <w:rPr>
                <w:rFonts w:ascii="Century Gothic" w:hAnsi="Century Gothic"/>
                <w:b/>
                <w:u w:val="single"/>
              </w:rPr>
              <w:t>no siblings</w:t>
            </w:r>
            <w:r w:rsidRPr="00CA79CB">
              <w:rPr>
                <w:rFonts w:ascii="Century Gothic" w:hAnsi="Century Gothic"/>
              </w:rPr>
              <w:t xml:space="preserve"> please.</w:t>
            </w:r>
          </w:p>
        </w:tc>
      </w:tr>
      <w:tr w:rsidR="00F63A75" w:rsidTr="00F63A75">
        <w:tc>
          <w:tcPr>
            <w:tcW w:w="1356" w:type="dxa"/>
          </w:tcPr>
          <w:p w:rsidR="00F63A75" w:rsidRDefault="00F63A75" w:rsidP="00F63A75">
            <w:pPr>
              <w:rPr>
                <w:rFonts w:ascii="Century Gothic" w:hAnsi="Century Gothic"/>
                <w:b/>
                <w:u w:val="single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48D0FB66" wp14:editId="14494DB3">
                  <wp:simplePos x="0" y="0"/>
                  <wp:positionH relativeFrom="margin">
                    <wp:posOffset>-7620</wp:posOffset>
                  </wp:positionH>
                  <wp:positionV relativeFrom="paragraph">
                    <wp:posOffset>1905</wp:posOffset>
                  </wp:positionV>
                  <wp:extent cx="637540" cy="654050"/>
                  <wp:effectExtent l="0" t="0" r="0" b="0"/>
                  <wp:wrapTight wrapText="bothSides">
                    <wp:wrapPolygon edited="0">
                      <wp:start x="0" y="0"/>
                      <wp:lineTo x="0" y="20761"/>
                      <wp:lineTo x="20653" y="20761"/>
                      <wp:lineTo x="20653" y="0"/>
                      <wp:lineTo x="0" y="0"/>
                    </wp:wrapPolygon>
                  </wp:wrapTight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4481" t="20690" r="9594" b="32019"/>
                          <a:stretch/>
                        </pic:blipFill>
                        <pic:spPr bwMode="auto">
                          <a:xfrm>
                            <a:off x="0" y="0"/>
                            <a:ext cx="637540" cy="6540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Default="00F63A75" w:rsidP="00F63A75">
            <w:pPr>
              <w:rPr>
                <w:rFonts w:ascii="Century Gothic" w:hAnsi="Century Gothic"/>
              </w:rPr>
            </w:pPr>
          </w:p>
          <w:p w:rsidR="00F63A75" w:rsidRDefault="00F63A75" w:rsidP="00F63A75">
            <w:pPr>
              <w:rPr>
                <w:rFonts w:ascii="Century Gothic" w:hAnsi="Century Gothic"/>
              </w:rPr>
            </w:pPr>
            <w:r w:rsidRPr="00FA1A27">
              <w:rPr>
                <w:rFonts w:ascii="Century Gothic" w:hAnsi="Century Gothic"/>
              </w:rPr>
              <w:t>Please do not arrive any earlier than 10 minutes before the appointment</w:t>
            </w:r>
            <w:r>
              <w:rPr>
                <w:rFonts w:ascii="Century Gothic" w:hAnsi="Century Gothic"/>
              </w:rPr>
              <w:t xml:space="preserve"> time</w:t>
            </w:r>
            <w:r w:rsidRPr="00FA1A27">
              <w:rPr>
                <w:rFonts w:ascii="Century Gothic" w:hAnsi="Century Gothic"/>
              </w:rPr>
              <w:t>.</w:t>
            </w:r>
          </w:p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</w:p>
        </w:tc>
      </w:tr>
      <w:tr w:rsidR="00F63A75" w:rsidTr="00F63A75">
        <w:tc>
          <w:tcPr>
            <w:tcW w:w="1356" w:type="dxa"/>
          </w:tcPr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5408" behindDoc="0" locked="0" layoutInCell="1" allowOverlap="1" wp14:anchorId="5B36971B" wp14:editId="584FC0CC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30480</wp:posOffset>
                  </wp:positionV>
                  <wp:extent cx="533400" cy="545465"/>
                  <wp:effectExtent l="0" t="0" r="0" b="6985"/>
                  <wp:wrapSquare wrapText="bothSides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9885" t="39015" r="45823" b="34976"/>
                          <a:stretch/>
                        </pic:blipFill>
                        <pic:spPr bwMode="auto">
                          <a:xfrm>
                            <a:off x="0" y="0"/>
                            <a:ext cx="533400" cy="5454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Pr="00FA1A27" w:rsidRDefault="00F63A75" w:rsidP="00F63A75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Face coverings must be worn at all times </w:t>
            </w:r>
            <w:r w:rsidR="00AA4897">
              <w:rPr>
                <w:rFonts w:ascii="Century Gothic" w:hAnsi="Century Gothic"/>
              </w:rPr>
              <w:t xml:space="preserve">in public </w:t>
            </w:r>
            <w:r>
              <w:rPr>
                <w:rFonts w:ascii="Century Gothic" w:hAnsi="Century Gothic"/>
              </w:rPr>
              <w:t xml:space="preserve">unless you </w:t>
            </w:r>
            <w:r w:rsidR="001F6A6E">
              <w:rPr>
                <w:rFonts w:ascii="Century Gothic" w:hAnsi="Century Gothic"/>
              </w:rPr>
              <w:t>are medically exempt.  Children aged 10 years and under</w:t>
            </w:r>
            <w:r>
              <w:rPr>
                <w:rFonts w:ascii="Century Gothic" w:hAnsi="Century Gothic"/>
              </w:rPr>
              <w:t xml:space="preserve"> do not need to wear a face covering.</w:t>
            </w:r>
          </w:p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</w:p>
        </w:tc>
      </w:tr>
      <w:tr w:rsidR="00F63A75" w:rsidTr="00F63A75">
        <w:tc>
          <w:tcPr>
            <w:tcW w:w="1356" w:type="dxa"/>
          </w:tcPr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0288" behindDoc="0" locked="0" layoutInCell="1" allowOverlap="1" wp14:anchorId="06A431B9" wp14:editId="641430FD">
                  <wp:simplePos x="0" y="0"/>
                  <wp:positionH relativeFrom="margin">
                    <wp:posOffset>-5080</wp:posOffset>
                  </wp:positionH>
                  <wp:positionV relativeFrom="paragraph">
                    <wp:posOffset>31115</wp:posOffset>
                  </wp:positionV>
                  <wp:extent cx="661670" cy="323850"/>
                  <wp:effectExtent l="0" t="0" r="5080" b="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816" t="66798" r="71084" b="13103"/>
                          <a:stretch/>
                        </pic:blipFill>
                        <pic:spPr bwMode="auto">
                          <a:xfrm>
                            <a:off x="0" y="0"/>
                            <a:ext cx="661670" cy="3238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Pr="00CA79CB" w:rsidRDefault="001704CA" w:rsidP="00F63A75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F</w:t>
            </w:r>
            <w:r w:rsidR="00F63A75" w:rsidRPr="00CA79CB">
              <w:rPr>
                <w:rFonts w:ascii="Century Gothic" w:hAnsi="Century Gothic"/>
              </w:rPr>
              <w:t xml:space="preserve">ollow </w:t>
            </w:r>
            <w:r w:rsidR="00F63A75">
              <w:rPr>
                <w:rFonts w:ascii="Century Gothic" w:hAnsi="Century Gothic"/>
              </w:rPr>
              <w:t>the arrow markings on the floor, keeping to the 2 metre social distancing rule.</w:t>
            </w:r>
          </w:p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</w:p>
        </w:tc>
      </w:tr>
      <w:tr w:rsidR="00F63A75" w:rsidTr="00F63A75">
        <w:tc>
          <w:tcPr>
            <w:tcW w:w="1356" w:type="dxa"/>
          </w:tcPr>
          <w:p w:rsidR="00F63A75" w:rsidRDefault="00F63A75" w:rsidP="00F63A75">
            <w:pPr>
              <w:rPr>
                <w:rFonts w:ascii="Century Gothic" w:hAnsi="Century Gothic"/>
                <w:b/>
                <w:u w:val="single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1312" behindDoc="0" locked="0" layoutInCell="1" allowOverlap="1" wp14:anchorId="75A84F3F" wp14:editId="54F50EF5">
                  <wp:simplePos x="0" y="0"/>
                  <wp:positionH relativeFrom="margin">
                    <wp:posOffset>13970</wp:posOffset>
                  </wp:positionH>
                  <wp:positionV relativeFrom="paragraph">
                    <wp:posOffset>4445</wp:posOffset>
                  </wp:positionV>
                  <wp:extent cx="661670" cy="504825"/>
                  <wp:effectExtent l="0" t="0" r="5080" b="9525"/>
                  <wp:wrapSquare wrapText="bothSides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8498" t="21281" r="11423" b="40295"/>
                          <a:stretch/>
                        </pic:blipFill>
                        <pic:spPr bwMode="auto">
                          <a:xfrm>
                            <a:off x="0" y="0"/>
                            <a:ext cx="661670" cy="5048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Pr="001D69C1" w:rsidRDefault="00F63A75" w:rsidP="00F63A75">
            <w:pPr>
              <w:rPr>
                <w:rFonts w:ascii="Century Gothic" w:hAnsi="Century Gothic"/>
              </w:rPr>
            </w:pPr>
            <w:r w:rsidRPr="001D69C1">
              <w:rPr>
                <w:rFonts w:ascii="Century Gothic" w:hAnsi="Century Gothic"/>
              </w:rPr>
              <w:t>Please use the hand sanitisers that are placed throughout the building.   Please note that there are now dedicated toilets for staff and patients and we ask t</w:t>
            </w:r>
            <w:r>
              <w:rPr>
                <w:rFonts w:ascii="Century Gothic" w:hAnsi="Century Gothic"/>
              </w:rPr>
              <w:t>hat you wash your hands and re-</w:t>
            </w:r>
            <w:r w:rsidRPr="001D69C1">
              <w:rPr>
                <w:rFonts w:ascii="Century Gothic" w:hAnsi="Century Gothic"/>
              </w:rPr>
              <w:t>sanitise after leaving the facilities</w:t>
            </w:r>
            <w:r>
              <w:rPr>
                <w:rFonts w:ascii="Century Gothic" w:hAnsi="Century Gothic"/>
              </w:rPr>
              <w:t>.</w:t>
            </w:r>
          </w:p>
          <w:p w:rsidR="00F63A75" w:rsidRDefault="00F63A75" w:rsidP="00F63A75">
            <w:pPr>
              <w:jc w:val="center"/>
              <w:rPr>
                <w:rFonts w:ascii="Century Gothic" w:hAnsi="Century Gothic"/>
                <w:b/>
                <w:u w:val="single"/>
              </w:rPr>
            </w:pPr>
          </w:p>
        </w:tc>
      </w:tr>
      <w:tr w:rsidR="00F63A75" w:rsidTr="00F63A75">
        <w:tc>
          <w:tcPr>
            <w:tcW w:w="1356" w:type="dxa"/>
          </w:tcPr>
          <w:p w:rsidR="00F63A75" w:rsidRDefault="00F63A75" w:rsidP="00F63A75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2336" behindDoc="0" locked="0" layoutInCell="1" allowOverlap="1" wp14:anchorId="584BBC92" wp14:editId="6C8E18A2">
                  <wp:simplePos x="0" y="0"/>
                  <wp:positionH relativeFrom="margin">
                    <wp:posOffset>-17780</wp:posOffset>
                  </wp:positionH>
                  <wp:positionV relativeFrom="paragraph">
                    <wp:posOffset>9525</wp:posOffset>
                  </wp:positionV>
                  <wp:extent cx="723900" cy="488950"/>
                  <wp:effectExtent l="0" t="0" r="0" b="6350"/>
                  <wp:wrapSquare wrapText="bothSides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741" t="19508" r="49313" b="57734"/>
                          <a:stretch/>
                        </pic:blipFill>
                        <pic:spPr bwMode="auto">
                          <a:xfrm>
                            <a:off x="0" y="0"/>
                            <a:ext cx="723900" cy="488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82" w:type="dxa"/>
          </w:tcPr>
          <w:p w:rsidR="00F63A75" w:rsidRPr="001D69C1" w:rsidRDefault="00F63A75" w:rsidP="00F63A75">
            <w:pPr>
              <w:rPr>
                <w:rFonts w:ascii="Century Gothic" w:hAnsi="Century Gothic"/>
              </w:rPr>
            </w:pPr>
            <w:r w:rsidRPr="001D69C1">
              <w:rPr>
                <w:rFonts w:ascii="Century Gothic" w:hAnsi="Century Gothic"/>
              </w:rPr>
              <w:t xml:space="preserve">Due to infection control, we are </w:t>
            </w:r>
            <w:r>
              <w:rPr>
                <w:rFonts w:ascii="Century Gothic" w:hAnsi="Century Gothic"/>
              </w:rPr>
              <w:t>unfortunately not able to provide</w:t>
            </w:r>
            <w:r w:rsidRPr="001D69C1">
              <w:rPr>
                <w:rFonts w:ascii="Century Gothic" w:hAnsi="Century Gothic"/>
              </w:rPr>
              <w:t xml:space="preserve"> toys or activities in waiting areas / clinic rooms so please bring these along with you if you feel necessary.</w:t>
            </w:r>
          </w:p>
          <w:p w:rsidR="00F63A75" w:rsidRPr="001D69C1" w:rsidRDefault="00F63A75" w:rsidP="00F63A75">
            <w:pPr>
              <w:rPr>
                <w:rFonts w:ascii="Century Gothic" w:hAnsi="Century Gothic"/>
              </w:rPr>
            </w:pPr>
          </w:p>
        </w:tc>
      </w:tr>
    </w:tbl>
    <w:p w:rsidR="00F63A75" w:rsidRPr="001D69C1" w:rsidRDefault="00F63A75" w:rsidP="00F63A75">
      <w:pPr>
        <w:spacing w:after="0" w:line="240" w:lineRule="auto"/>
        <w:rPr>
          <w:rFonts w:ascii="Century Gothic" w:hAnsi="Century Gothic"/>
        </w:rPr>
      </w:pPr>
    </w:p>
    <w:p w:rsidR="00F63A75" w:rsidRDefault="00F63A75"/>
    <w:sectPr w:rsidR="00F63A75" w:rsidSect="00F63A75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3A23" w:rsidRDefault="00D93A23">
      <w:pPr>
        <w:spacing w:after="0" w:line="240" w:lineRule="auto"/>
      </w:pPr>
      <w:r>
        <w:separator/>
      </w:r>
    </w:p>
  </w:endnote>
  <w:endnote w:type="continuationSeparator" w:id="0">
    <w:p w:rsidR="00D93A23" w:rsidRDefault="00D93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3A23" w:rsidRDefault="00D93A23">
      <w:pPr>
        <w:spacing w:after="0" w:line="240" w:lineRule="auto"/>
      </w:pPr>
      <w:r>
        <w:separator/>
      </w:r>
    </w:p>
  </w:footnote>
  <w:footnote w:type="continuationSeparator" w:id="0">
    <w:p w:rsidR="00D93A23" w:rsidRDefault="00D93A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A75" w:rsidRDefault="00F63A7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01CBD057" wp14:editId="03044033">
          <wp:simplePos x="0" y="0"/>
          <wp:positionH relativeFrom="column">
            <wp:posOffset>-472440</wp:posOffset>
          </wp:positionH>
          <wp:positionV relativeFrom="paragraph">
            <wp:posOffset>-259715</wp:posOffset>
          </wp:positionV>
          <wp:extent cx="2857500" cy="748665"/>
          <wp:effectExtent l="0" t="0" r="0" b="0"/>
          <wp:wrapSquare wrapText="bothSides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7500" cy="748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6A03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551F868C" wp14:editId="3579852B">
          <wp:simplePos x="0" y="0"/>
          <wp:positionH relativeFrom="column">
            <wp:posOffset>4037965</wp:posOffset>
          </wp:positionH>
          <wp:positionV relativeFrom="paragraph">
            <wp:posOffset>-280035</wp:posOffset>
          </wp:positionV>
          <wp:extent cx="2162175" cy="740410"/>
          <wp:effectExtent l="0" t="0" r="9525" b="2540"/>
          <wp:wrapSquare wrapText="bothSides"/>
          <wp:docPr id="1" name="Picture 1" descr="T:\Child Health\Communication &amp; Marketing\Logos\CYPF final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:\Child Health\Communication &amp; Marketing\Logos\CYPF final Log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2175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63A75" w:rsidRDefault="00F63A75">
    <w:pPr>
      <w:pStyle w:val="Header"/>
    </w:pPr>
  </w:p>
  <w:p w:rsidR="00F63A75" w:rsidRDefault="00F63A7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515E88"/>
    <w:multiLevelType w:val="hybridMultilevel"/>
    <w:tmpl w:val="B7141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A75"/>
    <w:rsid w:val="00074074"/>
    <w:rsid w:val="001704CA"/>
    <w:rsid w:val="001F6A6E"/>
    <w:rsid w:val="00213092"/>
    <w:rsid w:val="002A6E8B"/>
    <w:rsid w:val="00364518"/>
    <w:rsid w:val="004201F3"/>
    <w:rsid w:val="00551F17"/>
    <w:rsid w:val="005C14B5"/>
    <w:rsid w:val="005C28DE"/>
    <w:rsid w:val="006349E9"/>
    <w:rsid w:val="006B4232"/>
    <w:rsid w:val="007D3EDF"/>
    <w:rsid w:val="009C79EA"/>
    <w:rsid w:val="00A0157F"/>
    <w:rsid w:val="00A14660"/>
    <w:rsid w:val="00A16476"/>
    <w:rsid w:val="00AA4897"/>
    <w:rsid w:val="00B539C1"/>
    <w:rsid w:val="00B77E73"/>
    <w:rsid w:val="00B83881"/>
    <w:rsid w:val="00BB1D05"/>
    <w:rsid w:val="00BE46D6"/>
    <w:rsid w:val="00C11F12"/>
    <w:rsid w:val="00C5320E"/>
    <w:rsid w:val="00D41561"/>
    <w:rsid w:val="00D93A23"/>
    <w:rsid w:val="00E04289"/>
    <w:rsid w:val="00E63AFD"/>
    <w:rsid w:val="00F251A4"/>
    <w:rsid w:val="00F63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631A48-2482-4A59-B329-47C768A68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A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3A75"/>
    <w:pPr>
      <w:ind w:left="720"/>
      <w:contextualSpacing/>
    </w:pPr>
  </w:style>
  <w:style w:type="table" w:styleId="TableGrid">
    <w:name w:val="Table Grid"/>
    <w:basedOn w:val="TableNormal"/>
    <w:uiPriority w:val="39"/>
    <w:rsid w:val="00F63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63A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3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jpe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CAV</Company>
  <LinksUpToDate>false</LinksUpToDate>
  <CharactersWithSpaces>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Lowe (Cardiff and Vale UHB - Child Health)</dc:creator>
  <cp:keywords/>
  <dc:description/>
  <cp:lastModifiedBy>Holly Tarren (Cardiff and Vale UHB - Community Child Health)</cp:lastModifiedBy>
  <cp:revision>2</cp:revision>
  <dcterms:created xsi:type="dcterms:W3CDTF">2020-10-06T09:16:00Z</dcterms:created>
  <dcterms:modified xsi:type="dcterms:W3CDTF">2020-10-06T09:16:00Z</dcterms:modified>
</cp:coreProperties>
</file>