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F5DFB1" w14:textId="0E713AA3" w:rsidR="007974F2" w:rsidRDefault="007974F2" w:rsidP="007974F2">
      <w:pPr>
        <w:jc w:val="center"/>
        <w:rPr>
          <w:rFonts w:ascii="Arial" w:hAnsi="Arial" w:cs="Arial"/>
          <w:b/>
          <w:sz w:val="24"/>
          <w:szCs w:val="24"/>
        </w:rPr>
      </w:pPr>
      <w:bookmarkStart w:id="0" w:name="_GoBack"/>
      <w:bookmarkEnd w:id="0"/>
      <w:r>
        <w:rPr>
          <w:rFonts w:ascii="Arial" w:hAnsi="Arial" w:cs="Arial"/>
          <w:b/>
          <w:sz w:val="24"/>
          <w:szCs w:val="24"/>
        </w:rPr>
        <w:t xml:space="preserve">CONFIRMED MINUTES OF THE HEALTH AND SAFETY COMMITTEE </w:t>
      </w:r>
    </w:p>
    <w:p w14:paraId="03937B32" w14:textId="77777777" w:rsidR="007974F2" w:rsidRDefault="006538C9" w:rsidP="007974F2">
      <w:pPr>
        <w:jc w:val="center"/>
        <w:rPr>
          <w:rFonts w:ascii="Arial" w:hAnsi="Arial" w:cs="Arial"/>
          <w:b/>
          <w:sz w:val="24"/>
          <w:szCs w:val="24"/>
        </w:rPr>
      </w:pPr>
      <w:r>
        <w:rPr>
          <w:rFonts w:ascii="Arial" w:hAnsi="Arial" w:cs="Arial"/>
          <w:b/>
          <w:sz w:val="24"/>
          <w:szCs w:val="24"/>
        </w:rPr>
        <w:t xml:space="preserve">27 JULY </w:t>
      </w:r>
      <w:r w:rsidR="007974F2">
        <w:rPr>
          <w:rFonts w:ascii="Arial" w:hAnsi="Arial" w:cs="Arial"/>
          <w:b/>
          <w:sz w:val="24"/>
          <w:szCs w:val="24"/>
        </w:rPr>
        <w:t>2021 9AM</w:t>
      </w:r>
    </w:p>
    <w:p w14:paraId="4BE9E43C" w14:textId="77777777" w:rsidR="007974F2" w:rsidRPr="00281A4F" w:rsidRDefault="007974F2" w:rsidP="00281A4F">
      <w:pPr>
        <w:jc w:val="center"/>
        <w:rPr>
          <w:rFonts w:ascii="Arial" w:hAnsi="Arial" w:cs="Arial"/>
          <w:b/>
          <w:sz w:val="24"/>
          <w:szCs w:val="24"/>
        </w:rPr>
      </w:pPr>
      <w:r>
        <w:rPr>
          <w:rFonts w:ascii="Arial" w:hAnsi="Arial" w:cs="Arial"/>
          <w:b/>
          <w:sz w:val="24"/>
          <w:szCs w:val="24"/>
        </w:rPr>
        <w:t>VIA MS TEAMS</w:t>
      </w: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9"/>
        <w:gridCol w:w="879"/>
        <w:gridCol w:w="5178"/>
      </w:tblGrid>
      <w:tr w:rsidR="007974F2" w14:paraId="384F124D" w14:textId="77777777" w:rsidTr="00292A04">
        <w:tc>
          <w:tcPr>
            <w:tcW w:w="2969" w:type="dxa"/>
            <w:tcBorders>
              <w:top w:val="nil"/>
              <w:left w:val="nil"/>
              <w:bottom w:val="single" w:sz="4" w:space="0" w:color="auto"/>
              <w:right w:val="nil"/>
            </w:tcBorders>
            <w:hideMark/>
          </w:tcPr>
          <w:p w14:paraId="66E5BF0A" w14:textId="77777777" w:rsidR="007974F2" w:rsidRDefault="007974F2">
            <w:pPr>
              <w:pStyle w:val="BodyText2"/>
              <w:ind w:right="-691"/>
              <w:rPr>
                <w:rFonts w:cs="Arial"/>
                <w:sz w:val="24"/>
                <w:szCs w:val="24"/>
                <w:lang w:eastAsia="en-GB"/>
              </w:rPr>
            </w:pPr>
            <w:r>
              <w:rPr>
                <w:rFonts w:cs="Arial"/>
                <w:b/>
                <w:sz w:val="24"/>
                <w:szCs w:val="24"/>
                <w:lang w:eastAsia="en-GB"/>
              </w:rPr>
              <w:t xml:space="preserve">  </w:t>
            </w:r>
          </w:p>
        </w:tc>
        <w:tc>
          <w:tcPr>
            <w:tcW w:w="879" w:type="dxa"/>
            <w:tcBorders>
              <w:top w:val="nil"/>
              <w:left w:val="nil"/>
              <w:bottom w:val="single" w:sz="4" w:space="0" w:color="auto"/>
              <w:right w:val="nil"/>
            </w:tcBorders>
          </w:tcPr>
          <w:p w14:paraId="16DEDC65" w14:textId="77777777" w:rsidR="007974F2" w:rsidRDefault="007974F2">
            <w:pPr>
              <w:pStyle w:val="BodyText2"/>
              <w:ind w:right="-691"/>
              <w:rPr>
                <w:rFonts w:cs="Arial"/>
                <w:sz w:val="24"/>
                <w:szCs w:val="24"/>
                <w:lang w:eastAsia="en-GB"/>
              </w:rPr>
            </w:pPr>
          </w:p>
        </w:tc>
        <w:tc>
          <w:tcPr>
            <w:tcW w:w="5178" w:type="dxa"/>
            <w:tcBorders>
              <w:top w:val="nil"/>
              <w:left w:val="nil"/>
              <w:bottom w:val="single" w:sz="4" w:space="0" w:color="auto"/>
              <w:right w:val="nil"/>
            </w:tcBorders>
          </w:tcPr>
          <w:p w14:paraId="7EB9C888" w14:textId="77777777" w:rsidR="007974F2" w:rsidRDefault="007974F2">
            <w:pPr>
              <w:pStyle w:val="BodyText2"/>
              <w:ind w:right="-691"/>
              <w:rPr>
                <w:rFonts w:cs="Arial"/>
                <w:snapToGrid w:val="0"/>
                <w:sz w:val="24"/>
                <w:szCs w:val="24"/>
                <w:lang w:eastAsia="en-GB"/>
              </w:rPr>
            </w:pPr>
          </w:p>
        </w:tc>
      </w:tr>
      <w:tr w:rsidR="007974F2" w14:paraId="0B66D211"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4C7DE86B" w14:textId="77777777" w:rsidR="007974F2" w:rsidRPr="00292A04" w:rsidRDefault="007974F2">
            <w:pPr>
              <w:jc w:val="both"/>
              <w:rPr>
                <w:rFonts w:ascii="Arial" w:hAnsi="Arial" w:cs="Arial"/>
                <w:b/>
                <w:sz w:val="24"/>
                <w:szCs w:val="24"/>
                <w:lang w:eastAsia="en-GB"/>
              </w:rPr>
            </w:pPr>
            <w:r w:rsidRPr="00292A04">
              <w:rPr>
                <w:rFonts w:ascii="Arial" w:hAnsi="Arial" w:cs="Arial"/>
                <w:b/>
                <w:sz w:val="24"/>
                <w:szCs w:val="24"/>
                <w:lang w:eastAsia="en-GB"/>
              </w:rPr>
              <w:t>Chair:</w:t>
            </w:r>
          </w:p>
        </w:tc>
        <w:tc>
          <w:tcPr>
            <w:tcW w:w="879" w:type="dxa"/>
            <w:tcBorders>
              <w:top w:val="single" w:sz="4" w:space="0" w:color="auto"/>
              <w:left w:val="single" w:sz="4" w:space="0" w:color="auto"/>
              <w:bottom w:val="single" w:sz="4" w:space="0" w:color="auto"/>
              <w:right w:val="single" w:sz="4" w:space="0" w:color="auto"/>
            </w:tcBorders>
          </w:tcPr>
          <w:p w14:paraId="154A1F8C" w14:textId="77777777" w:rsidR="007974F2" w:rsidRPr="00292A04" w:rsidRDefault="007974F2">
            <w:pPr>
              <w:pStyle w:val="BodyText2"/>
              <w:ind w:right="-691"/>
              <w:rPr>
                <w:rFonts w:cs="Arial"/>
                <w:sz w:val="24"/>
                <w:szCs w:val="24"/>
                <w:lang w:eastAsia="en-GB"/>
              </w:rPr>
            </w:pPr>
          </w:p>
        </w:tc>
        <w:tc>
          <w:tcPr>
            <w:tcW w:w="5178" w:type="dxa"/>
            <w:tcBorders>
              <w:top w:val="single" w:sz="4" w:space="0" w:color="auto"/>
              <w:left w:val="single" w:sz="4" w:space="0" w:color="auto"/>
              <w:bottom w:val="single" w:sz="4" w:space="0" w:color="auto"/>
              <w:right w:val="single" w:sz="4" w:space="0" w:color="auto"/>
            </w:tcBorders>
          </w:tcPr>
          <w:p w14:paraId="57A90D0F" w14:textId="77777777" w:rsidR="007974F2" w:rsidRPr="00292A04" w:rsidRDefault="007974F2">
            <w:pPr>
              <w:jc w:val="both"/>
              <w:rPr>
                <w:rFonts w:ascii="Arial" w:hAnsi="Arial" w:cs="Arial"/>
                <w:sz w:val="24"/>
                <w:szCs w:val="24"/>
                <w:lang w:eastAsia="en-GB"/>
              </w:rPr>
            </w:pPr>
          </w:p>
        </w:tc>
      </w:tr>
      <w:tr w:rsidR="007974F2" w14:paraId="183F5403"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029592F2"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Akmal Hanuk</w:t>
            </w:r>
          </w:p>
        </w:tc>
        <w:tc>
          <w:tcPr>
            <w:tcW w:w="879" w:type="dxa"/>
            <w:tcBorders>
              <w:top w:val="single" w:sz="4" w:space="0" w:color="auto"/>
              <w:left w:val="single" w:sz="4" w:space="0" w:color="auto"/>
              <w:bottom w:val="single" w:sz="4" w:space="0" w:color="auto"/>
              <w:right w:val="single" w:sz="4" w:space="0" w:color="auto"/>
            </w:tcBorders>
            <w:hideMark/>
          </w:tcPr>
          <w:p w14:paraId="3F330D4E" w14:textId="77777777" w:rsidR="007974F2" w:rsidRPr="00292A04" w:rsidRDefault="007974F2">
            <w:pPr>
              <w:pStyle w:val="BodyText2"/>
              <w:ind w:right="-691"/>
              <w:rPr>
                <w:rFonts w:cs="Arial"/>
                <w:sz w:val="24"/>
                <w:szCs w:val="24"/>
                <w:lang w:eastAsia="en-GB"/>
              </w:rPr>
            </w:pPr>
            <w:r w:rsidRPr="00292A04">
              <w:rPr>
                <w:rFonts w:cs="Arial"/>
                <w:sz w:val="24"/>
                <w:szCs w:val="24"/>
                <w:lang w:eastAsia="en-GB"/>
              </w:rPr>
              <w:t>AH</w:t>
            </w:r>
          </w:p>
        </w:tc>
        <w:tc>
          <w:tcPr>
            <w:tcW w:w="5178" w:type="dxa"/>
            <w:tcBorders>
              <w:top w:val="single" w:sz="4" w:space="0" w:color="auto"/>
              <w:left w:val="single" w:sz="4" w:space="0" w:color="auto"/>
              <w:bottom w:val="single" w:sz="4" w:space="0" w:color="auto"/>
              <w:right w:val="single" w:sz="4" w:space="0" w:color="auto"/>
            </w:tcBorders>
            <w:hideMark/>
          </w:tcPr>
          <w:p w14:paraId="24923671"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Independent Member – Local Community (Committee Chair)</w:t>
            </w:r>
          </w:p>
        </w:tc>
      </w:tr>
      <w:tr w:rsidR="007974F2" w14:paraId="16A909DB"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5086AB17"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Michael Imperato</w:t>
            </w:r>
          </w:p>
        </w:tc>
        <w:tc>
          <w:tcPr>
            <w:tcW w:w="879" w:type="dxa"/>
            <w:tcBorders>
              <w:top w:val="single" w:sz="4" w:space="0" w:color="auto"/>
              <w:left w:val="single" w:sz="4" w:space="0" w:color="auto"/>
              <w:bottom w:val="single" w:sz="4" w:space="0" w:color="auto"/>
              <w:right w:val="single" w:sz="4" w:space="0" w:color="auto"/>
            </w:tcBorders>
            <w:hideMark/>
          </w:tcPr>
          <w:p w14:paraId="595E6D71" w14:textId="77777777" w:rsidR="007974F2" w:rsidRPr="00292A04" w:rsidRDefault="007974F2">
            <w:pPr>
              <w:pStyle w:val="BodyText2"/>
              <w:ind w:right="-691"/>
              <w:rPr>
                <w:rFonts w:cs="Arial"/>
                <w:sz w:val="24"/>
                <w:szCs w:val="24"/>
                <w:lang w:eastAsia="en-GB"/>
              </w:rPr>
            </w:pPr>
            <w:r w:rsidRPr="00292A04">
              <w:rPr>
                <w:rFonts w:cs="Arial"/>
                <w:sz w:val="24"/>
                <w:szCs w:val="24"/>
                <w:lang w:eastAsia="en-GB"/>
              </w:rPr>
              <w:t>MI</w:t>
            </w:r>
          </w:p>
        </w:tc>
        <w:tc>
          <w:tcPr>
            <w:tcW w:w="5178" w:type="dxa"/>
            <w:tcBorders>
              <w:top w:val="single" w:sz="4" w:space="0" w:color="auto"/>
              <w:left w:val="single" w:sz="4" w:space="0" w:color="auto"/>
              <w:bottom w:val="single" w:sz="4" w:space="0" w:color="auto"/>
              <w:right w:val="single" w:sz="4" w:space="0" w:color="auto"/>
            </w:tcBorders>
            <w:hideMark/>
          </w:tcPr>
          <w:p w14:paraId="16996AF5"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Independent Member – Legal</w:t>
            </w:r>
          </w:p>
        </w:tc>
      </w:tr>
      <w:tr w:rsidR="007974F2" w14:paraId="128F84A3"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6DEBC9A8"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Mike Jones</w:t>
            </w:r>
          </w:p>
        </w:tc>
        <w:tc>
          <w:tcPr>
            <w:tcW w:w="879" w:type="dxa"/>
            <w:tcBorders>
              <w:top w:val="single" w:sz="4" w:space="0" w:color="auto"/>
              <w:left w:val="single" w:sz="4" w:space="0" w:color="auto"/>
              <w:bottom w:val="single" w:sz="4" w:space="0" w:color="auto"/>
              <w:right w:val="single" w:sz="4" w:space="0" w:color="auto"/>
            </w:tcBorders>
            <w:hideMark/>
          </w:tcPr>
          <w:p w14:paraId="09A42D97" w14:textId="77777777" w:rsidR="007974F2" w:rsidRPr="00292A04" w:rsidRDefault="007974F2">
            <w:pPr>
              <w:pStyle w:val="BodyText2"/>
              <w:ind w:right="-691"/>
              <w:rPr>
                <w:rFonts w:cs="Arial"/>
                <w:sz w:val="24"/>
                <w:szCs w:val="24"/>
                <w:lang w:eastAsia="en-GB"/>
              </w:rPr>
            </w:pPr>
            <w:r w:rsidRPr="00292A04">
              <w:rPr>
                <w:rFonts w:cs="Arial"/>
                <w:sz w:val="24"/>
                <w:szCs w:val="24"/>
                <w:lang w:eastAsia="en-GB"/>
              </w:rPr>
              <w:t>MJ</w:t>
            </w:r>
          </w:p>
        </w:tc>
        <w:tc>
          <w:tcPr>
            <w:tcW w:w="5178" w:type="dxa"/>
            <w:tcBorders>
              <w:top w:val="single" w:sz="4" w:space="0" w:color="auto"/>
              <w:left w:val="single" w:sz="4" w:space="0" w:color="auto"/>
              <w:bottom w:val="single" w:sz="4" w:space="0" w:color="auto"/>
              <w:right w:val="single" w:sz="4" w:space="0" w:color="auto"/>
            </w:tcBorders>
            <w:hideMark/>
          </w:tcPr>
          <w:p w14:paraId="7A75C18F"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Independent Member – Trade Union</w:t>
            </w:r>
          </w:p>
        </w:tc>
      </w:tr>
      <w:tr w:rsidR="007974F2" w14:paraId="57348F1F"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26E01418" w14:textId="77777777" w:rsidR="007974F2" w:rsidRDefault="007974F2">
            <w:pPr>
              <w:jc w:val="both"/>
              <w:rPr>
                <w:rFonts w:ascii="Arial" w:hAnsi="Arial" w:cs="Arial"/>
                <w:sz w:val="24"/>
                <w:szCs w:val="24"/>
                <w:lang w:eastAsia="en-GB"/>
              </w:rPr>
            </w:pPr>
            <w:r w:rsidRPr="00292A04">
              <w:rPr>
                <w:rFonts w:ascii="Arial" w:hAnsi="Arial" w:cs="Arial"/>
                <w:sz w:val="24"/>
                <w:szCs w:val="24"/>
                <w:lang w:eastAsia="en-GB"/>
              </w:rPr>
              <w:t>Rhian Thomas</w:t>
            </w:r>
          </w:p>
          <w:p w14:paraId="7D6F9D01" w14:textId="77777777" w:rsidR="002E53EA" w:rsidRPr="00292A04" w:rsidRDefault="002E53EA">
            <w:pPr>
              <w:jc w:val="both"/>
              <w:rPr>
                <w:rFonts w:ascii="Arial" w:hAnsi="Arial" w:cs="Arial"/>
                <w:sz w:val="24"/>
                <w:szCs w:val="24"/>
                <w:lang w:eastAsia="en-GB"/>
              </w:rPr>
            </w:pPr>
          </w:p>
        </w:tc>
        <w:tc>
          <w:tcPr>
            <w:tcW w:w="879" w:type="dxa"/>
            <w:tcBorders>
              <w:top w:val="single" w:sz="4" w:space="0" w:color="auto"/>
              <w:left w:val="single" w:sz="4" w:space="0" w:color="auto"/>
              <w:bottom w:val="single" w:sz="4" w:space="0" w:color="auto"/>
              <w:right w:val="single" w:sz="4" w:space="0" w:color="auto"/>
            </w:tcBorders>
            <w:hideMark/>
          </w:tcPr>
          <w:p w14:paraId="3DE729B9" w14:textId="77777777" w:rsidR="007974F2" w:rsidRPr="00292A04" w:rsidRDefault="007974F2">
            <w:pPr>
              <w:pStyle w:val="BodyText2"/>
              <w:ind w:right="-691"/>
              <w:rPr>
                <w:rFonts w:cs="Arial"/>
                <w:sz w:val="24"/>
                <w:szCs w:val="24"/>
                <w:lang w:eastAsia="en-GB"/>
              </w:rPr>
            </w:pPr>
            <w:r w:rsidRPr="00292A04">
              <w:rPr>
                <w:rFonts w:cs="Arial"/>
                <w:sz w:val="24"/>
                <w:szCs w:val="24"/>
                <w:lang w:eastAsia="en-GB"/>
              </w:rPr>
              <w:t>RT</w:t>
            </w:r>
          </w:p>
        </w:tc>
        <w:tc>
          <w:tcPr>
            <w:tcW w:w="5178" w:type="dxa"/>
            <w:tcBorders>
              <w:top w:val="single" w:sz="4" w:space="0" w:color="auto"/>
              <w:left w:val="single" w:sz="4" w:space="0" w:color="auto"/>
              <w:bottom w:val="single" w:sz="4" w:space="0" w:color="auto"/>
              <w:right w:val="single" w:sz="4" w:space="0" w:color="auto"/>
            </w:tcBorders>
            <w:hideMark/>
          </w:tcPr>
          <w:p w14:paraId="68386982" w14:textId="77777777" w:rsidR="007974F2" w:rsidRPr="00292A04" w:rsidRDefault="007974F2">
            <w:pPr>
              <w:jc w:val="both"/>
              <w:rPr>
                <w:rFonts w:ascii="Arial" w:hAnsi="Arial" w:cs="Arial"/>
                <w:sz w:val="24"/>
                <w:szCs w:val="24"/>
                <w:lang w:eastAsia="en-GB"/>
              </w:rPr>
            </w:pPr>
            <w:r w:rsidRPr="00292A04">
              <w:rPr>
                <w:rFonts w:ascii="Arial" w:hAnsi="Arial" w:cs="Arial"/>
                <w:sz w:val="24"/>
                <w:szCs w:val="24"/>
                <w:lang w:eastAsia="en-GB"/>
              </w:rPr>
              <w:t>Independent Member - Estates</w:t>
            </w:r>
          </w:p>
        </w:tc>
      </w:tr>
      <w:tr w:rsidR="007974F2" w14:paraId="7F202C7F" w14:textId="77777777" w:rsidTr="00292A04">
        <w:tc>
          <w:tcPr>
            <w:tcW w:w="9026" w:type="dxa"/>
            <w:gridSpan w:val="3"/>
            <w:tcBorders>
              <w:top w:val="single" w:sz="4" w:space="0" w:color="auto"/>
              <w:left w:val="single" w:sz="4" w:space="0" w:color="auto"/>
              <w:bottom w:val="single" w:sz="4" w:space="0" w:color="auto"/>
              <w:right w:val="single" w:sz="4" w:space="0" w:color="auto"/>
            </w:tcBorders>
            <w:hideMark/>
          </w:tcPr>
          <w:p w14:paraId="16636B83" w14:textId="77777777" w:rsidR="002E53EA" w:rsidRPr="002E53EA" w:rsidRDefault="007974F2">
            <w:pPr>
              <w:jc w:val="both"/>
              <w:rPr>
                <w:rFonts w:ascii="Arial" w:hAnsi="Arial" w:cs="Arial"/>
                <w:b/>
                <w:sz w:val="24"/>
                <w:szCs w:val="24"/>
                <w:lang w:eastAsia="en-GB"/>
              </w:rPr>
            </w:pPr>
            <w:r w:rsidRPr="00292A04">
              <w:rPr>
                <w:rFonts w:ascii="Arial" w:hAnsi="Arial" w:cs="Arial"/>
                <w:b/>
                <w:sz w:val="24"/>
                <w:szCs w:val="24"/>
                <w:lang w:eastAsia="en-GB"/>
              </w:rPr>
              <w:t>In Attendance</w:t>
            </w:r>
          </w:p>
        </w:tc>
      </w:tr>
      <w:tr w:rsidR="002E53EA" w14:paraId="52031933" w14:textId="77777777" w:rsidTr="00292A04">
        <w:tc>
          <w:tcPr>
            <w:tcW w:w="2969" w:type="dxa"/>
            <w:tcBorders>
              <w:top w:val="single" w:sz="4" w:space="0" w:color="auto"/>
              <w:left w:val="single" w:sz="4" w:space="0" w:color="auto"/>
              <w:bottom w:val="single" w:sz="4" w:space="0" w:color="auto"/>
              <w:right w:val="single" w:sz="4" w:space="0" w:color="auto"/>
            </w:tcBorders>
          </w:tcPr>
          <w:p w14:paraId="1057EEEA"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Janice Aspinall</w:t>
            </w:r>
          </w:p>
        </w:tc>
        <w:tc>
          <w:tcPr>
            <w:tcW w:w="879" w:type="dxa"/>
            <w:tcBorders>
              <w:top w:val="single" w:sz="4" w:space="0" w:color="auto"/>
              <w:left w:val="single" w:sz="4" w:space="0" w:color="auto"/>
              <w:bottom w:val="single" w:sz="4" w:space="0" w:color="auto"/>
              <w:right w:val="single" w:sz="4" w:space="0" w:color="auto"/>
            </w:tcBorders>
          </w:tcPr>
          <w:p w14:paraId="18753458"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JA</w:t>
            </w:r>
          </w:p>
        </w:tc>
        <w:tc>
          <w:tcPr>
            <w:tcW w:w="5178" w:type="dxa"/>
            <w:tcBorders>
              <w:top w:val="single" w:sz="4" w:space="0" w:color="auto"/>
              <w:left w:val="single" w:sz="4" w:space="0" w:color="auto"/>
              <w:bottom w:val="single" w:sz="4" w:space="0" w:color="auto"/>
              <w:right w:val="single" w:sz="4" w:space="0" w:color="auto"/>
            </w:tcBorders>
          </w:tcPr>
          <w:p w14:paraId="6365C352"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Safety Rep</w:t>
            </w:r>
            <w:r>
              <w:rPr>
                <w:rFonts w:ascii="Arial" w:hAnsi="Arial" w:cs="Arial"/>
                <w:sz w:val="24"/>
                <w:szCs w:val="24"/>
                <w:lang w:eastAsia="en-GB"/>
              </w:rPr>
              <w:t>resentative</w:t>
            </w:r>
            <w:r w:rsidRPr="00292A04">
              <w:rPr>
                <w:rFonts w:ascii="Arial" w:hAnsi="Arial" w:cs="Arial"/>
                <w:sz w:val="24"/>
                <w:szCs w:val="24"/>
                <w:lang w:eastAsia="en-GB"/>
              </w:rPr>
              <w:t xml:space="preserve"> RCN</w:t>
            </w:r>
          </w:p>
        </w:tc>
      </w:tr>
      <w:tr w:rsidR="002E53EA" w14:paraId="1490F1B1" w14:textId="77777777" w:rsidTr="00292A04">
        <w:tc>
          <w:tcPr>
            <w:tcW w:w="2969" w:type="dxa"/>
            <w:tcBorders>
              <w:top w:val="single" w:sz="4" w:space="0" w:color="auto"/>
              <w:left w:val="single" w:sz="4" w:space="0" w:color="auto"/>
              <w:bottom w:val="single" w:sz="4" w:space="0" w:color="auto"/>
              <w:right w:val="single" w:sz="4" w:space="0" w:color="auto"/>
            </w:tcBorders>
          </w:tcPr>
          <w:p w14:paraId="5BEA8F65"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Rachael Daniel</w:t>
            </w:r>
          </w:p>
        </w:tc>
        <w:tc>
          <w:tcPr>
            <w:tcW w:w="879" w:type="dxa"/>
            <w:tcBorders>
              <w:top w:val="single" w:sz="4" w:space="0" w:color="auto"/>
              <w:left w:val="single" w:sz="4" w:space="0" w:color="auto"/>
              <w:bottom w:val="single" w:sz="4" w:space="0" w:color="auto"/>
              <w:right w:val="single" w:sz="4" w:space="0" w:color="auto"/>
            </w:tcBorders>
          </w:tcPr>
          <w:p w14:paraId="508BF5AD"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RD</w:t>
            </w:r>
          </w:p>
        </w:tc>
        <w:tc>
          <w:tcPr>
            <w:tcW w:w="5178" w:type="dxa"/>
            <w:tcBorders>
              <w:top w:val="single" w:sz="4" w:space="0" w:color="auto"/>
              <w:left w:val="single" w:sz="4" w:space="0" w:color="auto"/>
              <w:bottom w:val="single" w:sz="4" w:space="0" w:color="auto"/>
              <w:right w:val="single" w:sz="4" w:space="0" w:color="auto"/>
            </w:tcBorders>
          </w:tcPr>
          <w:p w14:paraId="245CBB7A" w14:textId="5289B70C" w:rsidR="002E53EA" w:rsidRPr="00292A04" w:rsidRDefault="0062763F" w:rsidP="002E53EA">
            <w:pPr>
              <w:jc w:val="both"/>
              <w:rPr>
                <w:rFonts w:ascii="Arial" w:hAnsi="Arial" w:cs="Arial"/>
                <w:sz w:val="24"/>
                <w:szCs w:val="24"/>
                <w:lang w:eastAsia="en-GB"/>
              </w:rPr>
            </w:pPr>
            <w:r w:rsidRPr="0062763F">
              <w:rPr>
                <w:rFonts w:ascii="Arial" w:hAnsi="Arial" w:cs="Arial"/>
                <w:sz w:val="24"/>
                <w:szCs w:val="24"/>
                <w:lang w:eastAsia="en-GB"/>
              </w:rPr>
              <w:t>Health and Safety Advisor</w:t>
            </w:r>
          </w:p>
        </w:tc>
      </w:tr>
      <w:tr w:rsidR="002E53EA" w14:paraId="7A697930" w14:textId="77777777" w:rsidTr="00292A04">
        <w:tc>
          <w:tcPr>
            <w:tcW w:w="2969" w:type="dxa"/>
            <w:tcBorders>
              <w:top w:val="single" w:sz="4" w:space="0" w:color="auto"/>
              <w:left w:val="single" w:sz="4" w:space="0" w:color="auto"/>
              <w:bottom w:val="single" w:sz="4" w:space="0" w:color="auto"/>
              <w:right w:val="single" w:sz="4" w:space="0" w:color="auto"/>
            </w:tcBorders>
          </w:tcPr>
          <w:p w14:paraId="1794D9E3"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Marcia Donovan</w:t>
            </w:r>
          </w:p>
        </w:tc>
        <w:tc>
          <w:tcPr>
            <w:tcW w:w="879" w:type="dxa"/>
            <w:tcBorders>
              <w:top w:val="single" w:sz="4" w:space="0" w:color="auto"/>
              <w:left w:val="single" w:sz="4" w:space="0" w:color="auto"/>
              <w:bottom w:val="single" w:sz="4" w:space="0" w:color="auto"/>
              <w:right w:val="single" w:sz="4" w:space="0" w:color="auto"/>
            </w:tcBorders>
          </w:tcPr>
          <w:p w14:paraId="447790FD"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MD</w:t>
            </w:r>
          </w:p>
        </w:tc>
        <w:tc>
          <w:tcPr>
            <w:tcW w:w="5178" w:type="dxa"/>
            <w:tcBorders>
              <w:top w:val="single" w:sz="4" w:space="0" w:color="auto"/>
              <w:left w:val="single" w:sz="4" w:space="0" w:color="auto"/>
              <w:bottom w:val="single" w:sz="4" w:space="0" w:color="auto"/>
              <w:right w:val="single" w:sz="4" w:space="0" w:color="auto"/>
            </w:tcBorders>
          </w:tcPr>
          <w:p w14:paraId="3A02043D"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Head of Corporate Governance</w:t>
            </w:r>
          </w:p>
        </w:tc>
      </w:tr>
      <w:tr w:rsidR="002E53EA" w14:paraId="1625F7E8" w14:textId="77777777" w:rsidTr="00292A04">
        <w:tc>
          <w:tcPr>
            <w:tcW w:w="2969" w:type="dxa"/>
            <w:tcBorders>
              <w:top w:val="single" w:sz="4" w:space="0" w:color="auto"/>
              <w:left w:val="single" w:sz="4" w:space="0" w:color="auto"/>
              <w:bottom w:val="single" w:sz="4" w:space="0" w:color="auto"/>
              <w:right w:val="single" w:sz="4" w:space="0" w:color="auto"/>
            </w:tcBorders>
          </w:tcPr>
          <w:p w14:paraId="3B5B2F42"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Stuart Egan</w:t>
            </w:r>
          </w:p>
        </w:tc>
        <w:tc>
          <w:tcPr>
            <w:tcW w:w="879" w:type="dxa"/>
            <w:tcBorders>
              <w:top w:val="single" w:sz="4" w:space="0" w:color="auto"/>
              <w:left w:val="single" w:sz="4" w:space="0" w:color="auto"/>
              <w:bottom w:val="single" w:sz="4" w:space="0" w:color="auto"/>
              <w:right w:val="single" w:sz="4" w:space="0" w:color="auto"/>
            </w:tcBorders>
          </w:tcPr>
          <w:p w14:paraId="3430C487"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SE</w:t>
            </w:r>
          </w:p>
        </w:tc>
        <w:tc>
          <w:tcPr>
            <w:tcW w:w="5178" w:type="dxa"/>
            <w:tcBorders>
              <w:top w:val="single" w:sz="4" w:space="0" w:color="auto"/>
              <w:left w:val="single" w:sz="4" w:space="0" w:color="auto"/>
              <w:bottom w:val="single" w:sz="4" w:space="0" w:color="auto"/>
              <w:right w:val="single" w:sz="4" w:space="0" w:color="auto"/>
            </w:tcBorders>
          </w:tcPr>
          <w:p w14:paraId="4DF048CE"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Staff Safety Representative</w:t>
            </w:r>
          </w:p>
        </w:tc>
      </w:tr>
      <w:tr w:rsidR="002E53EA" w14:paraId="1D8B2354"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49A4366E"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Nicola Foreman</w:t>
            </w:r>
          </w:p>
        </w:tc>
        <w:tc>
          <w:tcPr>
            <w:tcW w:w="879" w:type="dxa"/>
            <w:tcBorders>
              <w:top w:val="single" w:sz="4" w:space="0" w:color="auto"/>
              <w:left w:val="single" w:sz="4" w:space="0" w:color="auto"/>
              <w:bottom w:val="single" w:sz="4" w:space="0" w:color="auto"/>
              <w:right w:val="single" w:sz="4" w:space="0" w:color="auto"/>
            </w:tcBorders>
            <w:hideMark/>
          </w:tcPr>
          <w:p w14:paraId="3BC8E7D0"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NF</w:t>
            </w:r>
          </w:p>
        </w:tc>
        <w:tc>
          <w:tcPr>
            <w:tcW w:w="5178" w:type="dxa"/>
            <w:tcBorders>
              <w:top w:val="single" w:sz="4" w:space="0" w:color="auto"/>
              <w:left w:val="single" w:sz="4" w:space="0" w:color="auto"/>
              <w:bottom w:val="single" w:sz="4" w:space="0" w:color="auto"/>
              <w:right w:val="single" w:sz="4" w:space="0" w:color="auto"/>
            </w:tcBorders>
            <w:hideMark/>
          </w:tcPr>
          <w:p w14:paraId="2571E5D7"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Director of Corporate Governance</w:t>
            </w:r>
          </w:p>
        </w:tc>
      </w:tr>
      <w:tr w:rsidR="000A7A7C" w14:paraId="61152E6C" w14:textId="77777777" w:rsidTr="00292A04">
        <w:tc>
          <w:tcPr>
            <w:tcW w:w="2969" w:type="dxa"/>
            <w:tcBorders>
              <w:top w:val="single" w:sz="4" w:space="0" w:color="auto"/>
              <w:left w:val="single" w:sz="4" w:space="0" w:color="auto"/>
              <w:bottom w:val="single" w:sz="4" w:space="0" w:color="auto"/>
              <w:right w:val="single" w:sz="4" w:space="0" w:color="auto"/>
            </w:tcBorders>
          </w:tcPr>
          <w:p w14:paraId="7DD70628" w14:textId="77777777" w:rsidR="000A7A7C" w:rsidRPr="00292A04" w:rsidRDefault="000A7A7C" w:rsidP="002E53EA">
            <w:pPr>
              <w:jc w:val="both"/>
              <w:rPr>
                <w:rFonts w:ascii="Arial" w:hAnsi="Arial" w:cs="Arial"/>
                <w:sz w:val="24"/>
                <w:szCs w:val="24"/>
                <w:lang w:eastAsia="en-GB"/>
              </w:rPr>
            </w:pPr>
            <w:r>
              <w:rPr>
                <w:rFonts w:ascii="Arial" w:hAnsi="Arial" w:cs="Arial"/>
                <w:sz w:val="24"/>
                <w:szCs w:val="24"/>
                <w:lang w:eastAsia="en-GB"/>
              </w:rPr>
              <w:t xml:space="preserve">Stephen Gardener </w:t>
            </w:r>
          </w:p>
        </w:tc>
        <w:tc>
          <w:tcPr>
            <w:tcW w:w="879" w:type="dxa"/>
            <w:tcBorders>
              <w:top w:val="single" w:sz="4" w:space="0" w:color="auto"/>
              <w:left w:val="single" w:sz="4" w:space="0" w:color="auto"/>
              <w:bottom w:val="single" w:sz="4" w:space="0" w:color="auto"/>
              <w:right w:val="single" w:sz="4" w:space="0" w:color="auto"/>
            </w:tcBorders>
          </w:tcPr>
          <w:p w14:paraId="3D143906" w14:textId="77777777" w:rsidR="000A7A7C" w:rsidRPr="00292A04" w:rsidRDefault="007360F5" w:rsidP="002E53EA">
            <w:pPr>
              <w:pStyle w:val="BodyText2"/>
              <w:ind w:right="-691"/>
              <w:rPr>
                <w:rFonts w:cs="Arial"/>
                <w:sz w:val="24"/>
                <w:szCs w:val="24"/>
                <w:lang w:eastAsia="en-GB"/>
              </w:rPr>
            </w:pPr>
            <w:r>
              <w:rPr>
                <w:rFonts w:cs="Arial"/>
                <w:sz w:val="24"/>
                <w:szCs w:val="24"/>
                <w:lang w:eastAsia="en-GB"/>
              </w:rPr>
              <w:t>SG</w:t>
            </w:r>
          </w:p>
        </w:tc>
        <w:tc>
          <w:tcPr>
            <w:tcW w:w="5178" w:type="dxa"/>
            <w:tcBorders>
              <w:top w:val="single" w:sz="4" w:space="0" w:color="auto"/>
              <w:left w:val="single" w:sz="4" w:space="0" w:color="auto"/>
              <w:bottom w:val="single" w:sz="4" w:space="0" w:color="auto"/>
              <w:right w:val="single" w:sz="4" w:space="0" w:color="auto"/>
            </w:tcBorders>
          </w:tcPr>
          <w:p w14:paraId="4BDC64D5" w14:textId="77777777" w:rsidR="000A7A7C" w:rsidRDefault="007360F5" w:rsidP="002E53EA">
            <w:pPr>
              <w:jc w:val="both"/>
              <w:rPr>
                <w:rFonts w:ascii="Arial" w:hAnsi="Arial" w:cs="Arial"/>
                <w:sz w:val="24"/>
                <w:szCs w:val="24"/>
                <w:lang w:eastAsia="en-GB"/>
              </w:rPr>
            </w:pPr>
            <w:r w:rsidRPr="007360F5">
              <w:rPr>
                <w:rFonts w:ascii="Arial" w:hAnsi="Arial" w:cs="Arial"/>
                <w:sz w:val="24"/>
                <w:szCs w:val="24"/>
                <w:lang w:eastAsia="en-GB"/>
              </w:rPr>
              <w:t>Head of Estates &amp; Facilities</w:t>
            </w:r>
          </w:p>
        </w:tc>
      </w:tr>
      <w:tr w:rsidR="002E53EA" w14:paraId="368182EB" w14:textId="77777777" w:rsidTr="00292A04">
        <w:tc>
          <w:tcPr>
            <w:tcW w:w="2969" w:type="dxa"/>
            <w:tcBorders>
              <w:top w:val="single" w:sz="4" w:space="0" w:color="auto"/>
              <w:left w:val="single" w:sz="4" w:space="0" w:color="auto"/>
              <w:bottom w:val="single" w:sz="4" w:space="0" w:color="auto"/>
              <w:right w:val="single" w:sz="4" w:space="0" w:color="auto"/>
            </w:tcBorders>
          </w:tcPr>
          <w:p w14:paraId="04A2C66C"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Rachel Gidman</w:t>
            </w:r>
          </w:p>
        </w:tc>
        <w:tc>
          <w:tcPr>
            <w:tcW w:w="879" w:type="dxa"/>
            <w:tcBorders>
              <w:top w:val="single" w:sz="4" w:space="0" w:color="auto"/>
              <w:left w:val="single" w:sz="4" w:space="0" w:color="auto"/>
              <w:bottom w:val="single" w:sz="4" w:space="0" w:color="auto"/>
              <w:right w:val="single" w:sz="4" w:space="0" w:color="auto"/>
            </w:tcBorders>
          </w:tcPr>
          <w:p w14:paraId="73A2C0E6"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RG</w:t>
            </w:r>
          </w:p>
        </w:tc>
        <w:tc>
          <w:tcPr>
            <w:tcW w:w="5178" w:type="dxa"/>
            <w:tcBorders>
              <w:top w:val="single" w:sz="4" w:space="0" w:color="auto"/>
              <w:left w:val="single" w:sz="4" w:space="0" w:color="auto"/>
              <w:bottom w:val="single" w:sz="4" w:space="0" w:color="auto"/>
              <w:right w:val="single" w:sz="4" w:space="0" w:color="auto"/>
            </w:tcBorders>
          </w:tcPr>
          <w:p w14:paraId="45CF2314" w14:textId="77777777" w:rsidR="002E53EA" w:rsidRPr="00292A04" w:rsidRDefault="002E53EA" w:rsidP="002E53EA">
            <w:pPr>
              <w:jc w:val="both"/>
              <w:rPr>
                <w:rFonts w:ascii="Arial" w:hAnsi="Arial" w:cs="Arial"/>
                <w:sz w:val="24"/>
                <w:szCs w:val="24"/>
                <w:lang w:eastAsia="en-GB"/>
              </w:rPr>
            </w:pPr>
            <w:r>
              <w:rPr>
                <w:rFonts w:ascii="Arial" w:hAnsi="Arial" w:cs="Arial"/>
                <w:sz w:val="24"/>
                <w:szCs w:val="24"/>
                <w:lang w:eastAsia="en-GB"/>
              </w:rPr>
              <w:t>Executive Director of People &amp; Culture</w:t>
            </w:r>
          </w:p>
        </w:tc>
      </w:tr>
      <w:tr w:rsidR="002E53EA" w14:paraId="002E3279" w14:textId="77777777" w:rsidTr="00292A04">
        <w:tc>
          <w:tcPr>
            <w:tcW w:w="2969" w:type="dxa"/>
            <w:tcBorders>
              <w:top w:val="single" w:sz="4" w:space="0" w:color="auto"/>
              <w:left w:val="single" w:sz="4" w:space="0" w:color="auto"/>
              <w:bottom w:val="single" w:sz="4" w:space="0" w:color="auto"/>
              <w:right w:val="single" w:sz="4" w:space="0" w:color="auto"/>
            </w:tcBorders>
          </w:tcPr>
          <w:p w14:paraId="2188443E" w14:textId="77777777" w:rsidR="002E53EA" w:rsidRDefault="002E53EA" w:rsidP="002E53EA">
            <w:pPr>
              <w:jc w:val="both"/>
              <w:rPr>
                <w:rFonts w:ascii="Arial" w:hAnsi="Arial" w:cs="Arial"/>
                <w:sz w:val="24"/>
                <w:szCs w:val="24"/>
                <w:lang w:eastAsia="en-GB"/>
              </w:rPr>
            </w:pPr>
            <w:r w:rsidRPr="00292A04">
              <w:rPr>
                <w:rFonts w:ascii="Arial" w:hAnsi="Arial" w:cs="Arial"/>
                <w:sz w:val="24"/>
                <w:szCs w:val="24"/>
                <w:lang w:eastAsia="en-GB"/>
              </w:rPr>
              <w:t>Robert Warren</w:t>
            </w:r>
          </w:p>
          <w:p w14:paraId="03AED452" w14:textId="77777777" w:rsidR="002E53EA" w:rsidRPr="00292A04" w:rsidRDefault="002E53EA" w:rsidP="002E53EA">
            <w:pPr>
              <w:jc w:val="both"/>
              <w:rPr>
                <w:rFonts w:ascii="Arial" w:hAnsi="Arial" w:cs="Arial"/>
                <w:sz w:val="24"/>
                <w:szCs w:val="24"/>
                <w:lang w:eastAsia="en-GB"/>
              </w:rPr>
            </w:pPr>
          </w:p>
        </w:tc>
        <w:tc>
          <w:tcPr>
            <w:tcW w:w="879" w:type="dxa"/>
            <w:tcBorders>
              <w:top w:val="single" w:sz="4" w:space="0" w:color="auto"/>
              <w:left w:val="single" w:sz="4" w:space="0" w:color="auto"/>
              <w:bottom w:val="single" w:sz="4" w:space="0" w:color="auto"/>
              <w:right w:val="single" w:sz="4" w:space="0" w:color="auto"/>
            </w:tcBorders>
          </w:tcPr>
          <w:p w14:paraId="65140070"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RW</w:t>
            </w:r>
          </w:p>
        </w:tc>
        <w:tc>
          <w:tcPr>
            <w:tcW w:w="5178" w:type="dxa"/>
            <w:tcBorders>
              <w:top w:val="single" w:sz="4" w:space="0" w:color="auto"/>
              <w:left w:val="single" w:sz="4" w:space="0" w:color="auto"/>
              <w:bottom w:val="single" w:sz="4" w:space="0" w:color="auto"/>
              <w:right w:val="single" w:sz="4" w:space="0" w:color="auto"/>
            </w:tcBorders>
          </w:tcPr>
          <w:p w14:paraId="4B61C0CC"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Head of Health and Safety</w:t>
            </w:r>
          </w:p>
        </w:tc>
      </w:tr>
      <w:tr w:rsidR="002E53EA" w14:paraId="5C65B161"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0752EFB4" w14:textId="77777777" w:rsidR="002E53EA" w:rsidRPr="00292A04" w:rsidRDefault="002E53EA" w:rsidP="002E53EA">
            <w:pPr>
              <w:jc w:val="both"/>
              <w:rPr>
                <w:rFonts w:ascii="Arial" w:hAnsi="Arial" w:cs="Arial"/>
                <w:b/>
                <w:sz w:val="24"/>
                <w:szCs w:val="24"/>
                <w:lang w:eastAsia="en-GB"/>
              </w:rPr>
            </w:pPr>
            <w:r w:rsidRPr="00292A04">
              <w:rPr>
                <w:rFonts w:ascii="Arial" w:hAnsi="Arial" w:cs="Arial"/>
                <w:b/>
                <w:sz w:val="24"/>
                <w:szCs w:val="24"/>
                <w:lang w:eastAsia="en-GB"/>
              </w:rPr>
              <w:t>Secretariat</w:t>
            </w:r>
          </w:p>
        </w:tc>
        <w:tc>
          <w:tcPr>
            <w:tcW w:w="879" w:type="dxa"/>
            <w:tcBorders>
              <w:top w:val="single" w:sz="4" w:space="0" w:color="auto"/>
              <w:left w:val="single" w:sz="4" w:space="0" w:color="auto"/>
              <w:bottom w:val="single" w:sz="4" w:space="0" w:color="auto"/>
              <w:right w:val="single" w:sz="4" w:space="0" w:color="auto"/>
            </w:tcBorders>
          </w:tcPr>
          <w:p w14:paraId="13C27229" w14:textId="77777777" w:rsidR="002E53EA" w:rsidRPr="00292A04" w:rsidRDefault="002E53EA" w:rsidP="002E53EA">
            <w:pPr>
              <w:pStyle w:val="BodyText2"/>
              <w:ind w:right="-691"/>
              <w:rPr>
                <w:rFonts w:cs="Arial"/>
                <w:sz w:val="24"/>
                <w:szCs w:val="24"/>
                <w:lang w:eastAsia="en-GB"/>
              </w:rPr>
            </w:pPr>
          </w:p>
        </w:tc>
        <w:tc>
          <w:tcPr>
            <w:tcW w:w="5178" w:type="dxa"/>
            <w:tcBorders>
              <w:top w:val="single" w:sz="4" w:space="0" w:color="auto"/>
              <w:left w:val="single" w:sz="4" w:space="0" w:color="auto"/>
              <w:bottom w:val="single" w:sz="4" w:space="0" w:color="auto"/>
              <w:right w:val="single" w:sz="4" w:space="0" w:color="auto"/>
            </w:tcBorders>
          </w:tcPr>
          <w:p w14:paraId="25A23F5E" w14:textId="77777777" w:rsidR="002E53EA" w:rsidRPr="00292A04" w:rsidRDefault="002E53EA" w:rsidP="002E53EA">
            <w:pPr>
              <w:ind w:left="112"/>
              <w:jc w:val="both"/>
              <w:rPr>
                <w:rFonts w:ascii="Arial" w:hAnsi="Arial" w:cs="Arial"/>
                <w:sz w:val="24"/>
                <w:szCs w:val="24"/>
                <w:lang w:eastAsia="en-GB"/>
              </w:rPr>
            </w:pPr>
          </w:p>
        </w:tc>
      </w:tr>
      <w:tr w:rsidR="002E53EA" w14:paraId="498CD44F"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4452CF96"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Nathan Saunders</w:t>
            </w:r>
          </w:p>
        </w:tc>
        <w:tc>
          <w:tcPr>
            <w:tcW w:w="879" w:type="dxa"/>
            <w:tcBorders>
              <w:top w:val="single" w:sz="4" w:space="0" w:color="auto"/>
              <w:left w:val="single" w:sz="4" w:space="0" w:color="auto"/>
              <w:bottom w:val="single" w:sz="4" w:space="0" w:color="auto"/>
              <w:right w:val="single" w:sz="4" w:space="0" w:color="auto"/>
            </w:tcBorders>
            <w:hideMark/>
          </w:tcPr>
          <w:p w14:paraId="37F27A85"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NS</w:t>
            </w:r>
          </w:p>
        </w:tc>
        <w:tc>
          <w:tcPr>
            <w:tcW w:w="5178" w:type="dxa"/>
            <w:tcBorders>
              <w:top w:val="single" w:sz="4" w:space="0" w:color="auto"/>
              <w:left w:val="single" w:sz="4" w:space="0" w:color="auto"/>
              <w:bottom w:val="single" w:sz="4" w:space="0" w:color="auto"/>
              <w:right w:val="single" w:sz="4" w:space="0" w:color="auto"/>
            </w:tcBorders>
            <w:hideMark/>
          </w:tcPr>
          <w:p w14:paraId="6C530FAA"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Corporate Governance Officer</w:t>
            </w:r>
          </w:p>
        </w:tc>
      </w:tr>
      <w:tr w:rsidR="002E53EA" w14:paraId="0B5C958B" w14:textId="77777777" w:rsidTr="00292A04">
        <w:tc>
          <w:tcPr>
            <w:tcW w:w="2969" w:type="dxa"/>
            <w:tcBorders>
              <w:top w:val="single" w:sz="4" w:space="0" w:color="auto"/>
              <w:left w:val="single" w:sz="4" w:space="0" w:color="auto"/>
              <w:bottom w:val="single" w:sz="4" w:space="0" w:color="auto"/>
              <w:right w:val="single" w:sz="4" w:space="0" w:color="auto"/>
            </w:tcBorders>
            <w:hideMark/>
          </w:tcPr>
          <w:p w14:paraId="3AB9B5BD" w14:textId="77777777" w:rsidR="002E53EA" w:rsidRPr="003C376D" w:rsidRDefault="002E53EA" w:rsidP="002E53EA">
            <w:pPr>
              <w:jc w:val="both"/>
              <w:rPr>
                <w:rFonts w:ascii="Arial" w:hAnsi="Arial" w:cs="Arial"/>
                <w:b/>
                <w:color w:val="FF0000"/>
                <w:sz w:val="24"/>
                <w:szCs w:val="24"/>
                <w:lang w:eastAsia="en-GB"/>
              </w:rPr>
            </w:pPr>
            <w:r w:rsidRPr="00292A04">
              <w:rPr>
                <w:rFonts w:ascii="Arial" w:hAnsi="Arial" w:cs="Arial"/>
                <w:b/>
                <w:sz w:val="24"/>
                <w:szCs w:val="24"/>
                <w:lang w:eastAsia="en-GB"/>
              </w:rPr>
              <w:t>Apologies</w:t>
            </w:r>
          </w:p>
        </w:tc>
        <w:tc>
          <w:tcPr>
            <w:tcW w:w="879" w:type="dxa"/>
            <w:tcBorders>
              <w:top w:val="single" w:sz="4" w:space="0" w:color="auto"/>
              <w:left w:val="single" w:sz="4" w:space="0" w:color="auto"/>
              <w:bottom w:val="single" w:sz="4" w:space="0" w:color="auto"/>
              <w:right w:val="single" w:sz="4" w:space="0" w:color="auto"/>
            </w:tcBorders>
          </w:tcPr>
          <w:p w14:paraId="017DE1BD" w14:textId="77777777" w:rsidR="002E53EA" w:rsidRPr="003C376D" w:rsidRDefault="002E53EA" w:rsidP="002E53EA">
            <w:pPr>
              <w:pStyle w:val="BodyText2"/>
              <w:ind w:right="-691"/>
              <w:rPr>
                <w:rFonts w:cs="Arial"/>
                <w:color w:val="FF0000"/>
                <w:sz w:val="24"/>
                <w:szCs w:val="24"/>
                <w:lang w:eastAsia="en-GB"/>
              </w:rPr>
            </w:pPr>
          </w:p>
        </w:tc>
        <w:tc>
          <w:tcPr>
            <w:tcW w:w="5178" w:type="dxa"/>
            <w:tcBorders>
              <w:top w:val="single" w:sz="4" w:space="0" w:color="auto"/>
              <w:left w:val="single" w:sz="4" w:space="0" w:color="auto"/>
              <w:bottom w:val="single" w:sz="4" w:space="0" w:color="auto"/>
              <w:right w:val="single" w:sz="4" w:space="0" w:color="auto"/>
            </w:tcBorders>
          </w:tcPr>
          <w:p w14:paraId="5549CD7A" w14:textId="77777777" w:rsidR="002E53EA" w:rsidRPr="003C376D" w:rsidRDefault="002E53EA" w:rsidP="002E53EA">
            <w:pPr>
              <w:ind w:left="112"/>
              <w:jc w:val="both"/>
              <w:rPr>
                <w:rFonts w:ascii="Arial" w:hAnsi="Arial" w:cs="Arial"/>
                <w:color w:val="FF0000"/>
                <w:sz w:val="24"/>
                <w:szCs w:val="24"/>
                <w:lang w:eastAsia="en-GB"/>
              </w:rPr>
            </w:pPr>
          </w:p>
        </w:tc>
      </w:tr>
      <w:tr w:rsidR="002E53EA" w14:paraId="027C3065" w14:textId="77777777" w:rsidTr="00292A04">
        <w:tc>
          <w:tcPr>
            <w:tcW w:w="2969" w:type="dxa"/>
            <w:tcBorders>
              <w:top w:val="single" w:sz="4" w:space="0" w:color="auto"/>
              <w:left w:val="single" w:sz="4" w:space="0" w:color="auto"/>
              <w:bottom w:val="single" w:sz="4" w:space="0" w:color="auto"/>
              <w:right w:val="single" w:sz="4" w:space="0" w:color="auto"/>
            </w:tcBorders>
          </w:tcPr>
          <w:p w14:paraId="79E1BABA"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Fiona Kinghorn</w:t>
            </w:r>
          </w:p>
        </w:tc>
        <w:tc>
          <w:tcPr>
            <w:tcW w:w="879" w:type="dxa"/>
            <w:tcBorders>
              <w:top w:val="single" w:sz="4" w:space="0" w:color="auto"/>
              <w:left w:val="single" w:sz="4" w:space="0" w:color="auto"/>
              <w:bottom w:val="single" w:sz="4" w:space="0" w:color="auto"/>
              <w:right w:val="single" w:sz="4" w:space="0" w:color="auto"/>
            </w:tcBorders>
          </w:tcPr>
          <w:p w14:paraId="63C56B7A"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FK</w:t>
            </w:r>
          </w:p>
        </w:tc>
        <w:tc>
          <w:tcPr>
            <w:tcW w:w="5178" w:type="dxa"/>
            <w:tcBorders>
              <w:top w:val="single" w:sz="4" w:space="0" w:color="auto"/>
              <w:left w:val="single" w:sz="4" w:space="0" w:color="auto"/>
              <w:bottom w:val="single" w:sz="4" w:space="0" w:color="auto"/>
              <w:right w:val="single" w:sz="4" w:space="0" w:color="auto"/>
            </w:tcBorders>
          </w:tcPr>
          <w:p w14:paraId="27B9158B"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Executive Director of Public Health</w:t>
            </w:r>
          </w:p>
        </w:tc>
      </w:tr>
      <w:tr w:rsidR="002E53EA" w14:paraId="237692AF" w14:textId="77777777" w:rsidTr="00292A04">
        <w:tc>
          <w:tcPr>
            <w:tcW w:w="2969" w:type="dxa"/>
            <w:tcBorders>
              <w:top w:val="single" w:sz="4" w:space="0" w:color="auto"/>
              <w:left w:val="single" w:sz="4" w:space="0" w:color="auto"/>
              <w:bottom w:val="single" w:sz="4" w:space="0" w:color="auto"/>
              <w:right w:val="single" w:sz="4" w:space="0" w:color="auto"/>
            </w:tcBorders>
          </w:tcPr>
          <w:p w14:paraId="71593D53"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Geoff Walsh</w:t>
            </w:r>
          </w:p>
        </w:tc>
        <w:tc>
          <w:tcPr>
            <w:tcW w:w="879" w:type="dxa"/>
            <w:tcBorders>
              <w:top w:val="single" w:sz="4" w:space="0" w:color="auto"/>
              <w:left w:val="single" w:sz="4" w:space="0" w:color="auto"/>
              <w:bottom w:val="single" w:sz="4" w:space="0" w:color="auto"/>
              <w:right w:val="single" w:sz="4" w:space="0" w:color="auto"/>
            </w:tcBorders>
          </w:tcPr>
          <w:p w14:paraId="0792808F" w14:textId="77777777" w:rsidR="002E53EA" w:rsidRPr="00292A04" w:rsidRDefault="002E53EA" w:rsidP="002E53EA">
            <w:pPr>
              <w:pStyle w:val="BodyText2"/>
              <w:ind w:right="-691"/>
              <w:rPr>
                <w:rFonts w:cs="Arial"/>
                <w:sz w:val="24"/>
                <w:szCs w:val="24"/>
                <w:lang w:eastAsia="en-GB"/>
              </w:rPr>
            </w:pPr>
            <w:r w:rsidRPr="00292A04">
              <w:rPr>
                <w:rFonts w:cs="Arial"/>
                <w:sz w:val="24"/>
                <w:szCs w:val="24"/>
                <w:lang w:eastAsia="en-GB"/>
              </w:rPr>
              <w:t>GW</w:t>
            </w:r>
          </w:p>
        </w:tc>
        <w:tc>
          <w:tcPr>
            <w:tcW w:w="5178" w:type="dxa"/>
            <w:tcBorders>
              <w:top w:val="single" w:sz="4" w:space="0" w:color="auto"/>
              <w:left w:val="single" w:sz="4" w:space="0" w:color="auto"/>
              <w:bottom w:val="single" w:sz="4" w:space="0" w:color="auto"/>
              <w:right w:val="single" w:sz="4" w:space="0" w:color="auto"/>
            </w:tcBorders>
          </w:tcPr>
          <w:p w14:paraId="1A5AAB9E" w14:textId="77777777" w:rsidR="002E53EA" w:rsidRPr="00292A04" w:rsidRDefault="002E53EA" w:rsidP="002E53EA">
            <w:pPr>
              <w:jc w:val="both"/>
              <w:rPr>
                <w:rFonts w:ascii="Arial" w:hAnsi="Arial" w:cs="Arial"/>
                <w:sz w:val="24"/>
                <w:szCs w:val="24"/>
                <w:lang w:eastAsia="en-GB"/>
              </w:rPr>
            </w:pPr>
            <w:r w:rsidRPr="00292A04">
              <w:rPr>
                <w:rFonts w:ascii="Arial" w:hAnsi="Arial" w:cs="Arial"/>
                <w:sz w:val="24"/>
                <w:szCs w:val="24"/>
                <w:lang w:eastAsia="en-GB"/>
              </w:rPr>
              <w:t>Director of Estates, Capital and Facilities</w:t>
            </w:r>
          </w:p>
        </w:tc>
      </w:tr>
    </w:tbl>
    <w:p w14:paraId="16E60597" w14:textId="77777777" w:rsidR="007974F2" w:rsidRDefault="007974F2" w:rsidP="007974F2">
      <w:pPr>
        <w:pStyle w:val="BodyText2"/>
        <w:ind w:left="-342" w:right="-691" w:firstLine="342"/>
        <w:jc w:val="center"/>
        <w:rPr>
          <w:rFonts w:cs="Arial"/>
          <w:b/>
          <w:sz w:val="24"/>
          <w:szCs w:val="24"/>
        </w:rPr>
      </w:pPr>
    </w:p>
    <w:p w14:paraId="1171264F" w14:textId="77777777" w:rsidR="007974F2" w:rsidRDefault="007974F2" w:rsidP="007974F2">
      <w:pPr>
        <w:pStyle w:val="BodyText2"/>
        <w:ind w:left="-342" w:right="-691" w:firstLine="342"/>
        <w:jc w:val="center"/>
        <w:rPr>
          <w:rFonts w:cs="Arial"/>
          <w:sz w:val="24"/>
          <w:szCs w:val="24"/>
        </w:rPr>
      </w:pPr>
    </w:p>
    <w:tbl>
      <w:tblPr>
        <w:tblStyle w:val="TableGrid"/>
        <w:tblW w:w="9640" w:type="dxa"/>
        <w:tblInd w:w="-289" w:type="dxa"/>
        <w:tblLayout w:type="fixed"/>
        <w:tblLook w:val="04A0" w:firstRow="1" w:lastRow="0" w:firstColumn="1" w:lastColumn="0" w:noHBand="0" w:noVBand="1"/>
      </w:tblPr>
      <w:tblGrid>
        <w:gridCol w:w="1560"/>
        <w:gridCol w:w="6946"/>
        <w:gridCol w:w="1134"/>
      </w:tblGrid>
      <w:tr w:rsidR="00D82F8C" w14:paraId="4A094061"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3CD75DDF" w14:textId="77777777" w:rsidR="00D82F8C" w:rsidRDefault="0010404E">
            <w:pPr>
              <w:jc w:val="both"/>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/001</w:t>
            </w:r>
          </w:p>
        </w:tc>
        <w:tc>
          <w:tcPr>
            <w:tcW w:w="6946" w:type="dxa"/>
            <w:tcBorders>
              <w:top w:val="single" w:sz="4" w:space="0" w:color="auto"/>
              <w:left w:val="single" w:sz="4" w:space="0" w:color="auto"/>
              <w:bottom w:val="single" w:sz="4" w:space="0" w:color="auto"/>
              <w:right w:val="single" w:sz="4" w:space="0" w:color="auto"/>
            </w:tcBorders>
          </w:tcPr>
          <w:p w14:paraId="2D38FE31" w14:textId="77777777" w:rsidR="00D82F8C" w:rsidRDefault="00D82F8C">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7E7C70E5" w14:textId="77777777" w:rsidR="00D82F8C" w:rsidRDefault="00D82F8C">
            <w:pPr>
              <w:autoSpaceDE w:val="0"/>
              <w:autoSpaceDN w:val="0"/>
              <w:adjustRightInd w:val="0"/>
              <w:rPr>
                <w:rFonts w:ascii="Arial" w:hAnsi="Arial" w:cs="Arial"/>
                <w:b/>
                <w:bCs/>
                <w:sz w:val="24"/>
                <w:szCs w:val="24"/>
                <w:lang w:eastAsia="en-GB"/>
              </w:rPr>
            </w:pPr>
          </w:p>
          <w:p w14:paraId="0703EBE5" w14:textId="77777777" w:rsidR="00D82F8C" w:rsidRDefault="00D82F8C" w:rsidP="007974F2">
            <w:pPr>
              <w:autoSpaceDE w:val="0"/>
              <w:autoSpaceDN w:val="0"/>
              <w:adjustRightInd w:val="0"/>
              <w:rPr>
                <w:rFonts w:ascii="Arial" w:hAnsi="Arial" w:cs="Arial"/>
                <w:bCs/>
                <w:sz w:val="24"/>
                <w:szCs w:val="24"/>
              </w:rPr>
            </w:pPr>
            <w:r>
              <w:rPr>
                <w:rFonts w:ascii="Arial" w:hAnsi="Arial" w:cs="Arial"/>
                <w:bCs/>
                <w:sz w:val="24"/>
                <w:szCs w:val="24"/>
              </w:rPr>
              <w:t>The Committee Chair (CC) welcomed everyone to the meeting including Wendy Wright, the</w:t>
            </w:r>
            <w:r>
              <w:t xml:space="preserve"> </w:t>
            </w:r>
            <w:r w:rsidRPr="003C376D">
              <w:rPr>
                <w:rFonts w:ascii="Arial" w:hAnsi="Arial" w:cs="Arial"/>
                <w:bCs/>
                <w:sz w:val="24"/>
                <w:szCs w:val="24"/>
              </w:rPr>
              <w:t>Deputy Head of Internal Audit</w:t>
            </w:r>
            <w:r>
              <w:rPr>
                <w:rFonts w:ascii="Arial" w:hAnsi="Arial" w:cs="Arial"/>
                <w:bCs/>
                <w:sz w:val="24"/>
                <w:szCs w:val="24"/>
              </w:rPr>
              <w:t xml:space="preserve"> who was in attendance to observe the meeting.</w:t>
            </w:r>
          </w:p>
          <w:p w14:paraId="3C7D567B" w14:textId="77777777" w:rsidR="00D82F8C" w:rsidRDefault="00D82F8C" w:rsidP="007974F2">
            <w:pPr>
              <w:autoSpaceDE w:val="0"/>
              <w:autoSpaceDN w:val="0"/>
              <w:adjustRightInd w:val="0"/>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2F6B7F8E" w14:textId="77777777" w:rsidR="00D82F8C" w:rsidRDefault="00D82F8C">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Action</w:t>
            </w:r>
          </w:p>
        </w:tc>
      </w:tr>
      <w:tr w:rsidR="00D82F8C" w14:paraId="39AC56F9"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5FF7A240" w14:textId="77777777" w:rsidR="00D82F8C" w:rsidRDefault="006538C9">
            <w:pPr>
              <w:jc w:val="both"/>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/002</w:t>
            </w:r>
          </w:p>
        </w:tc>
        <w:tc>
          <w:tcPr>
            <w:tcW w:w="6946" w:type="dxa"/>
            <w:tcBorders>
              <w:top w:val="single" w:sz="4" w:space="0" w:color="auto"/>
              <w:left w:val="single" w:sz="4" w:space="0" w:color="auto"/>
              <w:bottom w:val="single" w:sz="4" w:space="0" w:color="auto"/>
              <w:right w:val="single" w:sz="4" w:space="0" w:color="auto"/>
            </w:tcBorders>
          </w:tcPr>
          <w:p w14:paraId="3A18695C" w14:textId="77777777" w:rsidR="00D82F8C" w:rsidRDefault="00D82F8C">
            <w:pPr>
              <w:rPr>
                <w:rFonts w:ascii="Arial" w:hAnsi="Arial" w:cs="Arial"/>
                <w:b/>
                <w:sz w:val="24"/>
                <w:szCs w:val="24"/>
                <w:lang w:eastAsia="en-GB"/>
              </w:rPr>
            </w:pPr>
            <w:r>
              <w:rPr>
                <w:rFonts w:ascii="Arial" w:hAnsi="Arial" w:cs="Arial"/>
                <w:b/>
                <w:sz w:val="24"/>
                <w:szCs w:val="24"/>
                <w:lang w:eastAsia="en-GB"/>
              </w:rPr>
              <w:t>Apologies for Absence</w:t>
            </w:r>
          </w:p>
          <w:p w14:paraId="558ECEC7" w14:textId="77777777" w:rsidR="00D82F8C" w:rsidRDefault="00D82F8C">
            <w:pPr>
              <w:jc w:val="both"/>
              <w:rPr>
                <w:rFonts w:ascii="Arial" w:hAnsi="Arial" w:cs="Arial"/>
                <w:b/>
                <w:sz w:val="24"/>
                <w:szCs w:val="24"/>
                <w:lang w:eastAsia="en-GB"/>
              </w:rPr>
            </w:pPr>
          </w:p>
          <w:p w14:paraId="629F98C2" w14:textId="77777777" w:rsidR="00D82F8C" w:rsidRDefault="00D82F8C">
            <w:pPr>
              <w:rPr>
                <w:rFonts w:ascii="Arial" w:hAnsi="Arial" w:cs="Arial"/>
                <w:sz w:val="24"/>
                <w:szCs w:val="24"/>
                <w:lang w:eastAsia="en-GB"/>
              </w:rPr>
            </w:pPr>
            <w:r>
              <w:rPr>
                <w:rFonts w:ascii="Arial" w:hAnsi="Arial" w:cs="Arial"/>
                <w:sz w:val="24"/>
                <w:szCs w:val="24"/>
                <w:lang w:eastAsia="en-GB"/>
              </w:rPr>
              <w:t xml:space="preserve">Members </w:t>
            </w:r>
            <w:r w:rsidRPr="003C376D">
              <w:rPr>
                <w:rFonts w:ascii="Arial" w:hAnsi="Arial" w:cs="Arial"/>
                <w:sz w:val="24"/>
                <w:szCs w:val="24"/>
                <w:lang w:eastAsia="en-GB"/>
              </w:rPr>
              <w:t>noted</w:t>
            </w:r>
            <w:r>
              <w:rPr>
                <w:rFonts w:ascii="Arial" w:hAnsi="Arial" w:cs="Arial"/>
                <w:sz w:val="24"/>
                <w:szCs w:val="24"/>
                <w:lang w:eastAsia="en-GB"/>
              </w:rPr>
              <w:t xml:space="preserve"> apologies for absence.</w:t>
            </w:r>
          </w:p>
          <w:p w14:paraId="1FB43CF8" w14:textId="77777777" w:rsidR="00D82F8C" w:rsidRDefault="00D82F8C">
            <w:pPr>
              <w:rPr>
                <w:rFonts w:ascii="Arial" w:hAnsi="Arial" w:cs="Arial"/>
                <w:sz w:val="24"/>
                <w:szCs w:val="24"/>
                <w:lang w:eastAsia="en-GB"/>
              </w:rPr>
            </w:pPr>
          </w:p>
          <w:p w14:paraId="6093BE8C" w14:textId="77777777" w:rsidR="00D82F8C" w:rsidRDefault="00D82F8C">
            <w:pPr>
              <w:rPr>
                <w:rFonts w:ascii="Arial" w:hAnsi="Arial" w:cs="Arial"/>
                <w:sz w:val="24"/>
                <w:szCs w:val="24"/>
                <w:lang w:eastAsia="en-GB"/>
              </w:rPr>
            </w:pPr>
            <w:r>
              <w:rPr>
                <w:rFonts w:ascii="Arial" w:hAnsi="Arial" w:cs="Arial"/>
                <w:sz w:val="24"/>
                <w:szCs w:val="24"/>
                <w:lang w:eastAsia="en-GB"/>
              </w:rPr>
              <w:t>The Independent Member – Estates (IME) advised the committee that they would need to leave at</w:t>
            </w:r>
            <w:r w:rsidR="00EA1A6E">
              <w:rPr>
                <w:rFonts w:ascii="Arial" w:hAnsi="Arial" w:cs="Arial"/>
                <w:sz w:val="24"/>
                <w:szCs w:val="24"/>
                <w:lang w:eastAsia="en-GB"/>
              </w:rPr>
              <w:t xml:space="preserve"> 10am for 15 minutes but would</w:t>
            </w:r>
            <w:r>
              <w:rPr>
                <w:rFonts w:ascii="Arial" w:hAnsi="Arial" w:cs="Arial"/>
                <w:sz w:val="24"/>
                <w:szCs w:val="24"/>
                <w:lang w:eastAsia="en-GB"/>
              </w:rPr>
              <w:t xml:space="preserve"> return.</w:t>
            </w:r>
          </w:p>
          <w:p w14:paraId="1F01F381" w14:textId="77777777" w:rsidR="00D82F8C" w:rsidRDefault="00D82F8C">
            <w:pPr>
              <w:rPr>
                <w:rFonts w:ascii="Arial" w:hAnsi="Arial" w:cs="Arial"/>
                <w:sz w:val="24"/>
                <w:szCs w:val="24"/>
                <w:lang w:eastAsia="en-GB"/>
              </w:rPr>
            </w:pPr>
          </w:p>
          <w:p w14:paraId="28E74BE5" w14:textId="77777777" w:rsidR="00D82F8C" w:rsidRDefault="00D82F8C">
            <w:pPr>
              <w:rPr>
                <w:rFonts w:ascii="Arial" w:hAnsi="Arial" w:cs="Arial"/>
                <w:sz w:val="24"/>
                <w:szCs w:val="24"/>
                <w:lang w:eastAsia="en-GB"/>
              </w:rPr>
            </w:pPr>
            <w:r>
              <w:rPr>
                <w:rFonts w:ascii="Arial" w:hAnsi="Arial" w:cs="Arial"/>
                <w:sz w:val="24"/>
                <w:szCs w:val="24"/>
                <w:lang w:eastAsia="en-GB"/>
              </w:rPr>
              <w:t>The Independent Member – Legal (IML) joined the meeting at 10am.</w:t>
            </w:r>
          </w:p>
          <w:p w14:paraId="4C57543A" w14:textId="77777777" w:rsidR="00D82F8C" w:rsidRDefault="00D82F8C" w:rsidP="003C376D">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4D470C36" w14:textId="77777777" w:rsidR="00D82F8C" w:rsidRDefault="00D82F8C">
            <w:pPr>
              <w:rPr>
                <w:rFonts w:ascii="Arial" w:hAnsi="Arial" w:cs="Arial"/>
                <w:b/>
                <w:sz w:val="24"/>
                <w:szCs w:val="24"/>
                <w:lang w:eastAsia="en-GB"/>
              </w:rPr>
            </w:pPr>
          </w:p>
        </w:tc>
      </w:tr>
      <w:tr w:rsidR="00D82F8C" w14:paraId="75406C3C"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239162C1" w14:textId="77777777" w:rsidR="00D82F8C" w:rsidRDefault="006538C9">
            <w:pPr>
              <w:jc w:val="both"/>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/003</w:t>
            </w:r>
          </w:p>
        </w:tc>
        <w:tc>
          <w:tcPr>
            <w:tcW w:w="6946" w:type="dxa"/>
            <w:tcBorders>
              <w:top w:val="single" w:sz="4" w:space="0" w:color="auto"/>
              <w:left w:val="single" w:sz="4" w:space="0" w:color="auto"/>
              <w:bottom w:val="single" w:sz="4" w:space="0" w:color="auto"/>
              <w:right w:val="single" w:sz="4" w:space="0" w:color="auto"/>
            </w:tcBorders>
          </w:tcPr>
          <w:p w14:paraId="1B8646DB" w14:textId="77777777" w:rsidR="00D82F8C" w:rsidRDefault="00D82F8C">
            <w:pPr>
              <w:rPr>
                <w:rFonts w:ascii="Arial" w:hAnsi="Arial" w:cs="Arial"/>
                <w:b/>
                <w:sz w:val="24"/>
                <w:szCs w:val="24"/>
                <w:lang w:eastAsia="en-GB"/>
              </w:rPr>
            </w:pPr>
            <w:r>
              <w:rPr>
                <w:rFonts w:ascii="Arial" w:hAnsi="Arial" w:cs="Arial"/>
                <w:b/>
                <w:sz w:val="24"/>
                <w:szCs w:val="24"/>
                <w:lang w:eastAsia="en-GB"/>
              </w:rPr>
              <w:t xml:space="preserve">Declarations of Interest </w:t>
            </w:r>
          </w:p>
          <w:p w14:paraId="0958F0A4" w14:textId="77777777" w:rsidR="00D82F8C" w:rsidRDefault="00D82F8C">
            <w:pPr>
              <w:jc w:val="both"/>
              <w:rPr>
                <w:rFonts w:ascii="Arial" w:hAnsi="Arial" w:cs="Arial"/>
                <w:sz w:val="24"/>
                <w:szCs w:val="24"/>
                <w:lang w:eastAsia="en-GB"/>
              </w:rPr>
            </w:pPr>
          </w:p>
          <w:p w14:paraId="34147615" w14:textId="77777777" w:rsidR="00D82F8C" w:rsidRDefault="00D82F8C">
            <w:pPr>
              <w:jc w:val="both"/>
              <w:rPr>
                <w:rFonts w:ascii="Arial" w:hAnsi="Arial" w:cs="Arial"/>
                <w:sz w:val="24"/>
                <w:szCs w:val="24"/>
                <w:lang w:eastAsia="en-GB"/>
              </w:rPr>
            </w:pPr>
            <w:r>
              <w:rPr>
                <w:rFonts w:ascii="Arial" w:hAnsi="Arial" w:cs="Arial"/>
                <w:sz w:val="24"/>
                <w:szCs w:val="24"/>
                <w:lang w:eastAsia="en-GB"/>
              </w:rPr>
              <w:t xml:space="preserve">No declarations of interest were noted. </w:t>
            </w:r>
          </w:p>
          <w:p w14:paraId="1002C771" w14:textId="77777777" w:rsidR="00D82F8C" w:rsidRDefault="00D82F8C">
            <w:pPr>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55A9FC49" w14:textId="77777777" w:rsidR="00D82F8C" w:rsidRDefault="00D82F8C">
            <w:pPr>
              <w:rPr>
                <w:rFonts w:ascii="Arial" w:hAnsi="Arial" w:cs="Arial"/>
                <w:b/>
                <w:sz w:val="24"/>
                <w:szCs w:val="24"/>
                <w:lang w:eastAsia="en-GB"/>
              </w:rPr>
            </w:pPr>
          </w:p>
        </w:tc>
      </w:tr>
      <w:tr w:rsidR="00D82F8C" w14:paraId="097A2623"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43853355" w14:textId="77777777" w:rsidR="00D82F8C" w:rsidRDefault="006538C9">
            <w:pPr>
              <w:jc w:val="both"/>
              <w:rPr>
                <w:rFonts w:ascii="Arial" w:hAnsi="Arial" w:cs="Arial"/>
                <w:sz w:val="24"/>
                <w:szCs w:val="24"/>
                <w:lang w:eastAsia="en-GB"/>
              </w:rPr>
            </w:pPr>
            <w:r>
              <w:rPr>
                <w:rFonts w:ascii="Arial" w:hAnsi="Arial" w:cs="Arial"/>
                <w:b/>
                <w:sz w:val="24"/>
                <w:szCs w:val="24"/>
                <w:lang w:eastAsia="en-GB"/>
              </w:rPr>
              <w:lastRenderedPageBreak/>
              <w:t>HS 21/07</w:t>
            </w:r>
            <w:r w:rsidR="00D82F8C">
              <w:rPr>
                <w:rFonts w:ascii="Arial" w:hAnsi="Arial" w:cs="Arial"/>
                <w:b/>
                <w:sz w:val="24"/>
                <w:szCs w:val="24"/>
                <w:lang w:eastAsia="en-GB"/>
              </w:rPr>
              <w:t>/004</w:t>
            </w:r>
          </w:p>
        </w:tc>
        <w:tc>
          <w:tcPr>
            <w:tcW w:w="6946" w:type="dxa"/>
            <w:tcBorders>
              <w:top w:val="single" w:sz="4" w:space="0" w:color="auto"/>
              <w:left w:val="single" w:sz="4" w:space="0" w:color="auto"/>
              <w:bottom w:val="single" w:sz="4" w:space="0" w:color="auto"/>
              <w:right w:val="single" w:sz="4" w:space="0" w:color="auto"/>
            </w:tcBorders>
          </w:tcPr>
          <w:p w14:paraId="680F0F54" w14:textId="77777777" w:rsidR="00D82F8C" w:rsidRDefault="00D82F8C">
            <w:pPr>
              <w:rPr>
                <w:rFonts w:ascii="Arial" w:hAnsi="Arial" w:cs="Arial"/>
                <w:b/>
                <w:sz w:val="24"/>
                <w:szCs w:val="24"/>
                <w:lang w:eastAsia="en-GB"/>
              </w:rPr>
            </w:pPr>
            <w:r>
              <w:rPr>
                <w:rFonts w:ascii="Arial" w:hAnsi="Arial" w:cs="Arial"/>
                <w:b/>
                <w:sz w:val="24"/>
                <w:szCs w:val="24"/>
                <w:lang w:eastAsia="en-GB"/>
              </w:rPr>
              <w:t>Minutes of the Committee Meeting held on 30 March 2021</w:t>
            </w:r>
          </w:p>
          <w:p w14:paraId="24CC0659" w14:textId="77777777" w:rsidR="00D82F8C" w:rsidRDefault="00D82F8C">
            <w:pPr>
              <w:rPr>
                <w:rFonts w:ascii="Arial" w:hAnsi="Arial" w:cs="Arial"/>
                <w:b/>
                <w:sz w:val="24"/>
                <w:szCs w:val="24"/>
                <w:lang w:eastAsia="en-GB"/>
              </w:rPr>
            </w:pPr>
          </w:p>
          <w:p w14:paraId="421C4F56" w14:textId="77777777" w:rsidR="00D82F8C" w:rsidRPr="00EA1A6E" w:rsidRDefault="00EA1A6E">
            <w:pPr>
              <w:rPr>
                <w:rFonts w:ascii="Arial" w:hAnsi="Arial" w:cs="Arial"/>
                <w:sz w:val="24"/>
                <w:szCs w:val="24"/>
                <w:lang w:eastAsia="en-GB"/>
              </w:rPr>
            </w:pPr>
            <w:r>
              <w:rPr>
                <w:rFonts w:ascii="Arial" w:hAnsi="Arial" w:cs="Arial"/>
                <w:sz w:val="24"/>
                <w:szCs w:val="24"/>
                <w:lang w:eastAsia="en-GB"/>
              </w:rPr>
              <w:t>The minutes of the Committee Meeting held on 30 March 2021 were received.</w:t>
            </w:r>
          </w:p>
          <w:p w14:paraId="531C6943" w14:textId="77777777" w:rsidR="00D82F8C" w:rsidRDefault="00D82F8C">
            <w:pPr>
              <w:rPr>
                <w:rFonts w:ascii="Arial" w:hAnsi="Arial" w:cs="Arial"/>
                <w:sz w:val="24"/>
                <w:szCs w:val="24"/>
              </w:rPr>
            </w:pPr>
          </w:p>
          <w:p w14:paraId="03FF1313" w14:textId="77777777" w:rsidR="00D82F8C" w:rsidRDefault="00D82F8C">
            <w:pPr>
              <w:rPr>
                <w:rFonts w:ascii="Arial" w:hAnsi="Arial" w:cs="Arial"/>
                <w:b/>
                <w:sz w:val="24"/>
                <w:szCs w:val="24"/>
              </w:rPr>
            </w:pPr>
            <w:r>
              <w:rPr>
                <w:rFonts w:ascii="Arial" w:hAnsi="Arial" w:cs="Arial"/>
                <w:b/>
                <w:sz w:val="24"/>
                <w:szCs w:val="24"/>
              </w:rPr>
              <w:t>The Committee resolved that:</w:t>
            </w:r>
          </w:p>
          <w:p w14:paraId="6B8B6A4F" w14:textId="77777777" w:rsidR="00EA1A6E" w:rsidRDefault="00EA1A6E">
            <w:pPr>
              <w:rPr>
                <w:rFonts w:ascii="Arial" w:hAnsi="Arial" w:cs="Arial"/>
                <w:b/>
                <w:sz w:val="24"/>
                <w:szCs w:val="24"/>
              </w:rPr>
            </w:pPr>
          </w:p>
          <w:p w14:paraId="5E7A518F" w14:textId="77777777" w:rsidR="00D82F8C" w:rsidRPr="00EA1A6E" w:rsidRDefault="00EA1A6E" w:rsidP="00EA1A6E">
            <w:pPr>
              <w:pStyle w:val="ListParagraph"/>
              <w:numPr>
                <w:ilvl w:val="0"/>
                <w:numId w:val="12"/>
              </w:numPr>
              <w:rPr>
                <w:rFonts w:ascii="Arial" w:hAnsi="Arial" w:cs="Arial"/>
                <w:sz w:val="24"/>
                <w:szCs w:val="24"/>
              </w:rPr>
            </w:pPr>
            <w:r w:rsidRPr="0056778C">
              <w:rPr>
                <w:rFonts w:ascii="Arial" w:hAnsi="Arial" w:cs="Arial"/>
                <w:sz w:val="24"/>
                <w:szCs w:val="24"/>
              </w:rPr>
              <w:t xml:space="preserve">The Committee approved the minutes of the meeting held on </w:t>
            </w:r>
            <w:r>
              <w:rPr>
                <w:rFonts w:ascii="Arial" w:hAnsi="Arial" w:cs="Arial"/>
                <w:sz w:val="24"/>
                <w:szCs w:val="24"/>
              </w:rPr>
              <w:t>30 March</w:t>
            </w:r>
            <w:r w:rsidRPr="0056778C">
              <w:rPr>
                <w:rFonts w:ascii="Arial" w:hAnsi="Arial" w:cs="Arial"/>
                <w:sz w:val="24"/>
                <w:szCs w:val="24"/>
              </w:rPr>
              <w:t xml:space="preserve"> </w:t>
            </w:r>
            <w:r>
              <w:rPr>
                <w:rFonts w:ascii="Arial" w:hAnsi="Arial" w:cs="Arial"/>
                <w:sz w:val="24"/>
                <w:szCs w:val="24"/>
              </w:rPr>
              <w:t>2021</w:t>
            </w:r>
            <w:r w:rsidRPr="0056778C">
              <w:rPr>
                <w:rFonts w:ascii="Arial" w:hAnsi="Arial" w:cs="Arial"/>
                <w:sz w:val="24"/>
                <w:szCs w:val="24"/>
              </w:rPr>
              <w:t xml:space="preserve"> as a true and accurate record.</w:t>
            </w:r>
          </w:p>
          <w:p w14:paraId="1597B457" w14:textId="77777777" w:rsidR="00D82F8C" w:rsidRDefault="00D82F8C" w:rsidP="007974F2"/>
        </w:tc>
        <w:tc>
          <w:tcPr>
            <w:tcW w:w="1134" w:type="dxa"/>
            <w:tcBorders>
              <w:top w:val="single" w:sz="4" w:space="0" w:color="auto"/>
              <w:left w:val="single" w:sz="4" w:space="0" w:color="auto"/>
              <w:bottom w:val="single" w:sz="4" w:space="0" w:color="auto"/>
              <w:right w:val="single" w:sz="4" w:space="0" w:color="auto"/>
            </w:tcBorders>
          </w:tcPr>
          <w:p w14:paraId="77EE3BD4" w14:textId="77777777" w:rsidR="00D82F8C" w:rsidRDefault="00D82F8C">
            <w:pPr>
              <w:rPr>
                <w:rFonts w:ascii="Arial" w:hAnsi="Arial" w:cs="Arial"/>
                <w:b/>
                <w:sz w:val="24"/>
                <w:szCs w:val="24"/>
                <w:lang w:eastAsia="en-GB"/>
              </w:rPr>
            </w:pPr>
          </w:p>
        </w:tc>
      </w:tr>
      <w:tr w:rsidR="00D82F8C" w14:paraId="46A580C3"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2E15B268" w14:textId="77777777" w:rsidR="00D82F8C" w:rsidRDefault="006538C9">
            <w:pPr>
              <w:jc w:val="both"/>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/005</w:t>
            </w:r>
          </w:p>
        </w:tc>
        <w:tc>
          <w:tcPr>
            <w:tcW w:w="6946" w:type="dxa"/>
            <w:tcBorders>
              <w:top w:val="single" w:sz="4" w:space="0" w:color="auto"/>
              <w:left w:val="single" w:sz="4" w:space="0" w:color="auto"/>
              <w:bottom w:val="single" w:sz="4" w:space="0" w:color="auto"/>
              <w:right w:val="single" w:sz="4" w:space="0" w:color="auto"/>
            </w:tcBorders>
          </w:tcPr>
          <w:p w14:paraId="116A0146" w14:textId="77777777" w:rsidR="00D82F8C" w:rsidRDefault="00D82F8C">
            <w:pPr>
              <w:rPr>
                <w:rFonts w:ascii="Arial" w:hAnsi="Arial" w:cs="Arial"/>
                <w:b/>
                <w:sz w:val="24"/>
                <w:szCs w:val="24"/>
                <w:lang w:eastAsia="en-GB"/>
              </w:rPr>
            </w:pPr>
            <w:r>
              <w:rPr>
                <w:rFonts w:ascii="Arial" w:hAnsi="Arial" w:cs="Arial"/>
                <w:b/>
                <w:sz w:val="24"/>
                <w:szCs w:val="24"/>
                <w:lang w:eastAsia="en-GB"/>
              </w:rPr>
              <w:t>Action Log following the Meeting held on 5 January 2021</w:t>
            </w:r>
          </w:p>
          <w:p w14:paraId="2ABF8477" w14:textId="77777777" w:rsidR="00D82F8C" w:rsidRDefault="00D82F8C">
            <w:pPr>
              <w:rPr>
                <w:rFonts w:ascii="Arial" w:hAnsi="Arial" w:cs="Arial"/>
                <w:b/>
                <w:sz w:val="24"/>
                <w:szCs w:val="24"/>
                <w:lang w:eastAsia="en-GB"/>
              </w:rPr>
            </w:pPr>
          </w:p>
          <w:p w14:paraId="10499F40" w14:textId="77777777" w:rsidR="00D82F8C" w:rsidRDefault="00D82F8C">
            <w:pPr>
              <w:pStyle w:val="NoSpacing"/>
              <w:rPr>
                <w:rFonts w:ascii="Arial" w:hAnsi="Arial" w:cs="Arial"/>
                <w:sz w:val="24"/>
                <w:szCs w:val="24"/>
              </w:rPr>
            </w:pPr>
            <w:r>
              <w:rPr>
                <w:rFonts w:ascii="Arial" w:hAnsi="Arial" w:cs="Arial"/>
                <w:sz w:val="24"/>
                <w:szCs w:val="24"/>
              </w:rPr>
              <w:t xml:space="preserve">The action log was received and the Committee noted the actions </w:t>
            </w:r>
            <w:r w:rsidR="00EA1A6E">
              <w:rPr>
                <w:rFonts w:ascii="Arial" w:hAnsi="Arial" w:cs="Arial"/>
                <w:sz w:val="24"/>
                <w:szCs w:val="24"/>
              </w:rPr>
              <w:t xml:space="preserve">that </w:t>
            </w:r>
            <w:r>
              <w:rPr>
                <w:rFonts w:ascii="Arial" w:hAnsi="Arial" w:cs="Arial"/>
                <w:sz w:val="24"/>
                <w:szCs w:val="24"/>
              </w:rPr>
              <w:t>were on the agenda for discussion</w:t>
            </w:r>
            <w:r w:rsidR="00EA1A6E">
              <w:rPr>
                <w:rFonts w:ascii="Arial" w:hAnsi="Arial" w:cs="Arial"/>
                <w:sz w:val="24"/>
                <w:szCs w:val="24"/>
              </w:rPr>
              <w:t>.</w:t>
            </w:r>
          </w:p>
          <w:p w14:paraId="736F21CE" w14:textId="77777777" w:rsidR="00D82F8C" w:rsidRDefault="00D82F8C">
            <w:pPr>
              <w:pStyle w:val="NoSpacing"/>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0970C796" w14:textId="77777777" w:rsidR="00D82F8C" w:rsidRDefault="00D82F8C">
            <w:pPr>
              <w:rPr>
                <w:rFonts w:ascii="Arial" w:hAnsi="Arial" w:cs="Arial"/>
                <w:b/>
                <w:sz w:val="24"/>
                <w:szCs w:val="24"/>
                <w:lang w:eastAsia="en-GB"/>
              </w:rPr>
            </w:pPr>
          </w:p>
        </w:tc>
      </w:tr>
      <w:tr w:rsidR="00D82F8C" w14:paraId="683BA17E"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56498651" w14:textId="77777777" w:rsidR="00D82F8C" w:rsidRDefault="006538C9">
            <w:pPr>
              <w:jc w:val="both"/>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/006</w:t>
            </w:r>
          </w:p>
        </w:tc>
        <w:tc>
          <w:tcPr>
            <w:tcW w:w="6946" w:type="dxa"/>
            <w:tcBorders>
              <w:top w:val="single" w:sz="4" w:space="0" w:color="auto"/>
              <w:left w:val="single" w:sz="4" w:space="0" w:color="auto"/>
              <w:bottom w:val="single" w:sz="4" w:space="0" w:color="auto"/>
              <w:right w:val="single" w:sz="4" w:space="0" w:color="auto"/>
            </w:tcBorders>
          </w:tcPr>
          <w:p w14:paraId="5DB2A438" w14:textId="77777777" w:rsidR="00D82F8C" w:rsidRDefault="00D82F8C">
            <w:pPr>
              <w:rPr>
                <w:rFonts w:ascii="Arial" w:hAnsi="Arial" w:cs="Arial"/>
                <w:b/>
                <w:sz w:val="24"/>
                <w:szCs w:val="24"/>
                <w:lang w:eastAsia="en-GB"/>
              </w:rPr>
            </w:pPr>
            <w:r>
              <w:rPr>
                <w:rFonts w:ascii="Arial" w:hAnsi="Arial" w:cs="Arial"/>
                <w:b/>
                <w:sz w:val="24"/>
                <w:szCs w:val="24"/>
                <w:lang w:eastAsia="en-GB"/>
              </w:rPr>
              <w:t>Chair’s Action taken since last meeting</w:t>
            </w:r>
          </w:p>
          <w:p w14:paraId="2952ED89" w14:textId="77777777" w:rsidR="00D82F8C" w:rsidRDefault="00D82F8C">
            <w:pPr>
              <w:rPr>
                <w:rFonts w:ascii="Arial" w:hAnsi="Arial" w:cs="Arial"/>
                <w:color w:val="FF0000"/>
                <w:sz w:val="24"/>
                <w:szCs w:val="24"/>
                <w:lang w:eastAsia="en-GB"/>
              </w:rPr>
            </w:pPr>
          </w:p>
          <w:p w14:paraId="6D6F578A" w14:textId="77777777" w:rsidR="00D82F8C" w:rsidRDefault="00D82F8C">
            <w:pPr>
              <w:rPr>
                <w:rFonts w:ascii="Arial" w:hAnsi="Arial" w:cs="Arial"/>
                <w:sz w:val="24"/>
                <w:szCs w:val="24"/>
                <w:lang w:eastAsia="en-GB"/>
              </w:rPr>
            </w:pPr>
            <w:r>
              <w:rPr>
                <w:rFonts w:ascii="Arial" w:hAnsi="Arial" w:cs="Arial"/>
                <w:sz w:val="24"/>
                <w:szCs w:val="24"/>
                <w:lang w:eastAsia="en-GB"/>
              </w:rPr>
              <w:t>No Chair’s Actions were noted.</w:t>
            </w:r>
          </w:p>
          <w:p w14:paraId="637E40DE" w14:textId="77777777" w:rsidR="00EA1A6E" w:rsidRDefault="00EA1A6E">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7D8B68AD" w14:textId="77777777" w:rsidR="00D82F8C" w:rsidRDefault="00D82F8C">
            <w:pPr>
              <w:rPr>
                <w:rFonts w:ascii="Arial" w:hAnsi="Arial" w:cs="Arial"/>
                <w:b/>
                <w:sz w:val="24"/>
                <w:szCs w:val="24"/>
                <w:lang w:eastAsia="en-GB"/>
              </w:rPr>
            </w:pPr>
          </w:p>
        </w:tc>
      </w:tr>
      <w:tr w:rsidR="00D82F8C" w14:paraId="2E863568" w14:textId="77777777" w:rsidTr="00EA1A6E">
        <w:trPr>
          <w:trHeight w:val="892"/>
        </w:trPr>
        <w:tc>
          <w:tcPr>
            <w:tcW w:w="1560" w:type="dxa"/>
            <w:tcBorders>
              <w:top w:val="single" w:sz="4" w:space="0" w:color="auto"/>
              <w:left w:val="single" w:sz="4" w:space="0" w:color="auto"/>
              <w:bottom w:val="single" w:sz="4" w:space="0" w:color="auto"/>
              <w:right w:val="single" w:sz="4" w:space="0" w:color="auto"/>
            </w:tcBorders>
            <w:hideMark/>
          </w:tcPr>
          <w:p w14:paraId="52AF474C" w14:textId="77777777" w:rsidR="00D82F8C" w:rsidRDefault="006538C9">
            <w:pPr>
              <w:jc w:val="both"/>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/007</w:t>
            </w:r>
          </w:p>
        </w:tc>
        <w:tc>
          <w:tcPr>
            <w:tcW w:w="6946" w:type="dxa"/>
            <w:tcBorders>
              <w:top w:val="single" w:sz="4" w:space="0" w:color="auto"/>
              <w:left w:val="single" w:sz="4" w:space="0" w:color="auto"/>
              <w:bottom w:val="single" w:sz="4" w:space="0" w:color="auto"/>
              <w:right w:val="single" w:sz="4" w:space="0" w:color="auto"/>
            </w:tcBorders>
          </w:tcPr>
          <w:p w14:paraId="294F175C" w14:textId="77777777" w:rsidR="00D82F8C" w:rsidRDefault="00D82F8C" w:rsidP="007974F2">
            <w:pPr>
              <w:rPr>
                <w:rFonts w:ascii="Arial" w:hAnsi="Arial" w:cs="Arial"/>
                <w:b/>
                <w:sz w:val="24"/>
                <w:szCs w:val="24"/>
                <w:lang w:eastAsia="en-GB"/>
              </w:rPr>
            </w:pPr>
            <w:r w:rsidRPr="007974F2">
              <w:rPr>
                <w:rFonts w:ascii="Arial" w:hAnsi="Arial" w:cs="Arial"/>
                <w:b/>
                <w:sz w:val="24"/>
                <w:szCs w:val="24"/>
                <w:lang w:eastAsia="en-GB"/>
              </w:rPr>
              <w:t>Health &amp; Safety Overview – Verbal Update</w:t>
            </w:r>
          </w:p>
          <w:p w14:paraId="5A3FFBB6" w14:textId="77777777" w:rsidR="00EA1A6E" w:rsidRDefault="00EA1A6E" w:rsidP="007974F2">
            <w:pPr>
              <w:rPr>
                <w:rFonts w:ascii="Arial" w:hAnsi="Arial" w:cs="Arial"/>
                <w:b/>
                <w:sz w:val="24"/>
                <w:szCs w:val="24"/>
                <w:lang w:eastAsia="en-GB"/>
              </w:rPr>
            </w:pPr>
          </w:p>
          <w:p w14:paraId="63A86668" w14:textId="77777777" w:rsidR="00EA1A6E" w:rsidRDefault="00EA1A6E" w:rsidP="007974F2">
            <w:pPr>
              <w:rPr>
                <w:rFonts w:ascii="Arial" w:hAnsi="Arial" w:cs="Arial"/>
                <w:sz w:val="24"/>
                <w:szCs w:val="24"/>
                <w:lang w:eastAsia="en-GB"/>
              </w:rPr>
            </w:pPr>
            <w:r w:rsidRPr="00EA1A6E">
              <w:rPr>
                <w:rFonts w:ascii="Arial" w:hAnsi="Arial" w:cs="Arial"/>
                <w:sz w:val="24"/>
                <w:szCs w:val="24"/>
                <w:lang w:eastAsia="en-GB"/>
              </w:rPr>
              <w:t>The Health and Safety overview verbal update was received.</w:t>
            </w:r>
          </w:p>
          <w:p w14:paraId="4E6D9632" w14:textId="77777777" w:rsidR="00EA1A6E" w:rsidRDefault="00EA1A6E" w:rsidP="007974F2">
            <w:pPr>
              <w:rPr>
                <w:rFonts w:ascii="Arial" w:hAnsi="Arial" w:cs="Arial"/>
                <w:sz w:val="24"/>
                <w:szCs w:val="24"/>
                <w:lang w:eastAsia="en-GB"/>
              </w:rPr>
            </w:pPr>
          </w:p>
          <w:p w14:paraId="5D27E403" w14:textId="77777777" w:rsidR="00EA1A6E" w:rsidRDefault="00EA1A6E" w:rsidP="007974F2">
            <w:pPr>
              <w:rPr>
                <w:rFonts w:ascii="Arial" w:hAnsi="Arial" w:cs="Arial"/>
                <w:sz w:val="24"/>
                <w:szCs w:val="24"/>
                <w:lang w:eastAsia="en-GB"/>
              </w:rPr>
            </w:pPr>
            <w:r>
              <w:rPr>
                <w:rFonts w:ascii="Arial" w:hAnsi="Arial" w:cs="Arial"/>
                <w:sz w:val="24"/>
                <w:szCs w:val="24"/>
                <w:lang w:eastAsia="en-GB"/>
              </w:rPr>
              <w:t xml:space="preserve">The Head of Health &amp; Safety (HHS) advised the </w:t>
            </w:r>
            <w:r w:rsidR="00077F00">
              <w:rPr>
                <w:rFonts w:ascii="Arial" w:hAnsi="Arial" w:cs="Arial"/>
                <w:sz w:val="24"/>
                <w:szCs w:val="24"/>
                <w:lang w:eastAsia="en-GB"/>
              </w:rPr>
              <w:t>C</w:t>
            </w:r>
            <w:r>
              <w:rPr>
                <w:rFonts w:ascii="Arial" w:hAnsi="Arial" w:cs="Arial"/>
                <w:sz w:val="24"/>
                <w:szCs w:val="24"/>
                <w:lang w:eastAsia="en-GB"/>
              </w:rPr>
              <w:t>ommittee that he reported directly to the Chief Executive Officer (CEO) and noted that it looked like Health &amp; Safety would now sit under the Executive Director of People and Culture (EDPC).</w:t>
            </w:r>
          </w:p>
          <w:p w14:paraId="5E633DDA" w14:textId="77777777" w:rsidR="00EA1A6E" w:rsidRDefault="00EA1A6E" w:rsidP="007974F2">
            <w:pPr>
              <w:rPr>
                <w:rFonts w:ascii="Arial" w:hAnsi="Arial" w:cs="Arial"/>
                <w:sz w:val="24"/>
                <w:szCs w:val="24"/>
                <w:lang w:eastAsia="en-GB"/>
              </w:rPr>
            </w:pPr>
          </w:p>
          <w:p w14:paraId="2048AA37" w14:textId="5702BC9A" w:rsidR="00C52E80" w:rsidRDefault="00EA1A6E" w:rsidP="007974F2">
            <w:pPr>
              <w:rPr>
                <w:rFonts w:ascii="Arial" w:hAnsi="Arial" w:cs="Arial"/>
                <w:sz w:val="24"/>
                <w:szCs w:val="24"/>
                <w:lang w:eastAsia="en-GB"/>
              </w:rPr>
            </w:pPr>
            <w:r>
              <w:rPr>
                <w:rFonts w:ascii="Arial" w:hAnsi="Arial" w:cs="Arial"/>
                <w:sz w:val="24"/>
                <w:szCs w:val="24"/>
                <w:lang w:eastAsia="en-GB"/>
              </w:rPr>
              <w:t xml:space="preserve">It was noted that support had been given from the Director of Corporate Governance (DCG) and </w:t>
            </w:r>
            <w:r w:rsidR="00077F00">
              <w:rPr>
                <w:rFonts w:ascii="Arial" w:hAnsi="Arial" w:cs="Arial"/>
                <w:sz w:val="24"/>
                <w:szCs w:val="24"/>
                <w:lang w:eastAsia="en-GB"/>
              </w:rPr>
              <w:t>he</w:t>
            </w:r>
            <w:r>
              <w:rPr>
                <w:rFonts w:ascii="Arial" w:hAnsi="Arial" w:cs="Arial"/>
                <w:sz w:val="24"/>
                <w:szCs w:val="24"/>
                <w:lang w:eastAsia="en-GB"/>
              </w:rPr>
              <w:t>r team around the governance of Health &amp; Safety.</w:t>
            </w:r>
          </w:p>
          <w:p w14:paraId="1EB6C78A" w14:textId="77777777" w:rsidR="00C52E80" w:rsidRDefault="00C52E80" w:rsidP="007974F2">
            <w:pPr>
              <w:rPr>
                <w:rFonts w:ascii="Arial" w:hAnsi="Arial" w:cs="Arial"/>
                <w:sz w:val="24"/>
                <w:szCs w:val="24"/>
                <w:lang w:eastAsia="en-GB"/>
              </w:rPr>
            </w:pPr>
          </w:p>
          <w:p w14:paraId="6511BE84" w14:textId="1F0A4A7F" w:rsidR="00C52E80" w:rsidRDefault="00C52E80" w:rsidP="007974F2">
            <w:pPr>
              <w:rPr>
                <w:rFonts w:ascii="Arial" w:hAnsi="Arial" w:cs="Arial"/>
                <w:sz w:val="24"/>
                <w:szCs w:val="24"/>
                <w:lang w:eastAsia="en-GB"/>
              </w:rPr>
            </w:pPr>
            <w:r>
              <w:rPr>
                <w:rFonts w:ascii="Arial" w:hAnsi="Arial" w:cs="Arial"/>
                <w:sz w:val="24"/>
                <w:szCs w:val="24"/>
                <w:lang w:eastAsia="en-GB"/>
              </w:rPr>
              <w:t xml:space="preserve">The HHD advised the </w:t>
            </w:r>
            <w:r w:rsidR="00077F00">
              <w:rPr>
                <w:rFonts w:ascii="Arial" w:hAnsi="Arial" w:cs="Arial"/>
                <w:sz w:val="24"/>
                <w:szCs w:val="24"/>
                <w:lang w:eastAsia="en-GB"/>
              </w:rPr>
              <w:t>C</w:t>
            </w:r>
            <w:r>
              <w:rPr>
                <w:rFonts w:ascii="Arial" w:hAnsi="Arial" w:cs="Arial"/>
                <w:sz w:val="24"/>
                <w:szCs w:val="24"/>
                <w:lang w:eastAsia="en-GB"/>
              </w:rPr>
              <w:t>ommittee of actions that had been implemented since the last meeting. This included:</w:t>
            </w:r>
          </w:p>
          <w:p w14:paraId="74C6AF6F" w14:textId="77777777" w:rsidR="00C52E80" w:rsidRDefault="00C52E80" w:rsidP="007974F2">
            <w:pPr>
              <w:rPr>
                <w:rFonts w:ascii="Arial" w:hAnsi="Arial" w:cs="Arial"/>
                <w:sz w:val="24"/>
                <w:szCs w:val="24"/>
                <w:lang w:eastAsia="en-GB"/>
              </w:rPr>
            </w:pPr>
          </w:p>
          <w:p w14:paraId="05451B3B" w14:textId="5AD28E4F" w:rsidR="00EA1A6E" w:rsidRDefault="00C52E80" w:rsidP="00C52E80">
            <w:pPr>
              <w:pStyle w:val="ListParagraph"/>
              <w:numPr>
                <w:ilvl w:val="0"/>
                <w:numId w:val="15"/>
              </w:numPr>
              <w:rPr>
                <w:rFonts w:ascii="Arial" w:hAnsi="Arial" w:cs="Arial"/>
                <w:sz w:val="24"/>
                <w:szCs w:val="24"/>
                <w:lang w:eastAsia="en-GB"/>
              </w:rPr>
            </w:pPr>
            <w:r w:rsidRPr="00C52E80">
              <w:rPr>
                <w:rFonts w:ascii="Arial" w:hAnsi="Arial" w:cs="Arial"/>
                <w:sz w:val="24"/>
                <w:szCs w:val="24"/>
                <w:lang w:eastAsia="en-GB"/>
              </w:rPr>
              <w:t>A monthly dashboard report – This provided a detailed look at specific</w:t>
            </w:r>
            <w:r>
              <w:rPr>
                <w:rFonts w:ascii="Arial" w:hAnsi="Arial" w:cs="Arial"/>
                <w:sz w:val="24"/>
                <w:szCs w:val="24"/>
                <w:lang w:eastAsia="en-GB"/>
              </w:rPr>
              <w:t xml:space="preserve"> areas for each </w:t>
            </w:r>
            <w:r w:rsidR="00077F00">
              <w:rPr>
                <w:rFonts w:ascii="Arial" w:hAnsi="Arial" w:cs="Arial"/>
                <w:sz w:val="24"/>
                <w:szCs w:val="24"/>
                <w:lang w:eastAsia="en-GB"/>
              </w:rPr>
              <w:t>C</w:t>
            </w:r>
            <w:r>
              <w:rPr>
                <w:rFonts w:ascii="Arial" w:hAnsi="Arial" w:cs="Arial"/>
                <w:sz w:val="24"/>
                <w:szCs w:val="24"/>
                <w:lang w:eastAsia="en-GB"/>
              </w:rPr>
              <w:t xml:space="preserve">linical </w:t>
            </w:r>
            <w:r w:rsidR="00077F00">
              <w:rPr>
                <w:rFonts w:ascii="Arial" w:hAnsi="Arial" w:cs="Arial"/>
                <w:sz w:val="24"/>
                <w:szCs w:val="24"/>
                <w:lang w:eastAsia="en-GB"/>
              </w:rPr>
              <w:t>B</w:t>
            </w:r>
            <w:r>
              <w:rPr>
                <w:rFonts w:ascii="Arial" w:hAnsi="Arial" w:cs="Arial"/>
                <w:sz w:val="24"/>
                <w:szCs w:val="24"/>
                <w:lang w:eastAsia="en-GB"/>
              </w:rPr>
              <w:t>oard. It was noted that these would be widely shared across Cardiff and Vale University Health Board (CVUHB) with the intention to help identify the areas that required Health &amp; Safety (H&amp;S) help.</w:t>
            </w:r>
          </w:p>
          <w:p w14:paraId="47325B1C" w14:textId="77777777" w:rsidR="00C52E80" w:rsidRDefault="00C52E80" w:rsidP="007974F2">
            <w:pPr>
              <w:pStyle w:val="ListParagraph"/>
              <w:numPr>
                <w:ilvl w:val="0"/>
                <w:numId w:val="15"/>
              </w:numPr>
              <w:rPr>
                <w:rFonts w:ascii="Arial" w:hAnsi="Arial" w:cs="Arial"/>
                <w:sz w:val="24"/>
                <w:szCs w:val="24"/>
                <w:lang w:eastAsia="en-GB"/>
              </w:rPr>
            </w:pPr>
            <w:r>
              <w:rPr>
                <w:rFonts w:ascii="Arial" w:hAnsi="Arial" w:cs="Arial"/>
                <w:sz w:val="24"/>
                <w:szCs w:val="24"/>
                <w:lang w:eastAsia="en-GB"/>
              </w:rPr>
              <w:t>Key Performance Indicators (KPIs) – It was noted that once enough data had been provided to the H&amp;S Dashboard, KPIs could be compiled which would be a useful vehicle to move forward.</w:t>
            </w:r>
          </w:p>
          <w:p w14:paraId="71DE0F3F" w14:textId="77777777" w:rsidR="00D82F8C" w:rsidRDefault="00C52E80" w:rsidP="007974F2">
            <w:pPr>
              <w:pStyle w:val="ListParagraph"/>
              <w:numPr>
                <w:ilvl w:val="0"/>
                <w:numId w:val="15"/>
              </w:numPr>
              <w:rPr>
                <w:rFonts w:ascii="Arial" w:hAnsi="Arial" w:cs="Arial"/>
                <w:sz w:val="24"/>
                <w:szCs w:val="24"/>
                <w:lang w:eastAsia="en-GB"/>
              </w:rPr>
            </w:pPr>
            <w:r>
              <w:rPr>
                <w:rFonts w:ascii="Arial" w:hAnsi="Arial" w:cs="Arial"/>
                <w:sz w:val="24"/>
                <w:szCs w:val="24"/>
                <w:lang w:eastAsia="en-GB"/>
              </w:rPr>
              <w:t>It was noted that there had been a very p</w:t>
            </w:r>
            <w:r w:rsidR="00D82F8C" w:rsidRPr="00C52E80">
              <w:rPr>
                <w:rFonts w:ascii="Arial" w:hAnsi="Arial" w:cs="Arial"/>
                <w:sz w:val="24"/>
                <w:szCs w:val="24"/>
                <w:lang w:eastAsia="en-GB"/>
              </w:rPr>
              <w:t xml:space="preserve">ositive </w:t>
            </w:r>
            <w:r>
              <w:rPr>
                <w:rFonts w:ascii="Arial" w:hAnsi="Arial" w:cs="Arial"/>
                <w:sz w:val="24"/>
                <w:szCs w:val="24"/>
                <w:lang w:eastAsia="en-GB"/>
              </w:rPr>
              <w:t>response to H&amp;S being increased across CVUHB and that the benefits had been noticeable over the past 6 months.</w:t>
            </w:r>
          </w:p>
          <w:p w14:paraId="6EFBC810" w14:textId="36F41A86" w:rsidR="00C52E80" w:rsidRDefault="00C52E80" w:rsidP="007974F2">
            <w:pPr>
              <w:pStyle w:val="ListParagraph"/>
              <w:numPr>
                <w:ilvl w:val="0"/>
                <w:numId w:val="15"/>
              </w:numPr>
              <w:rPr>
                <w:rFonts w:ascii="Arial" w:hAnsi="Arial" w:cs="Arial"/>
                <w:sz w:val="24"/>
                <w:szCs w:val="24"/>
                <w:lang w:eastAsia="en-GB"/>
              </w:rPr>
            </w:pPr>
            <w:r>
              <w:rPr>
                <w:rFonts w:ascii="Arial" w:hAnsi="Arial" w:cs="Arial"/>
                <w:sz w:val="24"/>
                <w:szCs w:val="24"/>
                <w:lang w:eastAsia="en-GB"/>
              </w:rPr>
              <w:lastRenderedPageBreak/>
              <w:t>The H&amp;S Team now had their own branding and logo</w:t>
            </w:r>
            <w:r w:rsidR="00077F00">
              <w:rPr>
                <w:rFonts w:ascii="Arial" w:hAnsi="Arial" w:cs="Arial"/>
                <w:sz w:val="24"/>
                <w:szCs w:val="24"/>
                <w:lang w:eastAsia="en-GB"/>
              </w:rPr>
              <w:t xml:space="preserve"> </w:t>
            </w:r>
            <w:r w:rsidR="007A262F">
              <w:rPr>
                <w:rFonts w:ascii="Arial" w:hAnsi="Arial" w:cs="Arial"/>
                <w:sz w:val="24"/>
                <w:szCs w:val="24"/>
                <w:lang w:eastAsia="en-GB"/>
              </w:rPr>
              <w:t>to improve</w:t>
            </w:r>
            <w:r>
              <w:rPr>
                <w:rFonts w:ascii="Arial" w:hAnsi="Arial" w:cs="Arial"/>
                <w:sz w:val="24"/>
                <w:szCs w:val="24"/>
                <w:lang w:eastAsia="en-GB"/>
              </w:rPr>
              <w:t xml:space="preserve"> H&amp;S visibility. </w:t>
            </w:r>
          </w:p>
          <w:p w14:paraId="4C370878" w14:textId="77777777" w:rsidR="00C52E80" w:rsidRDefault="00C52E80" w:rsidP="00C52E80">
            <w:pPr>
              <w:rPr>
                <w:rFonts w:ascii="Arial" w:hAnsi="Arial" w:cs="Arial"/>
                <w:sz w:val="24"/>
                <w:szCs w:val="24"/>
                <w:lang w:eastAsia="en-GB"/>
              </w:rPr>
            </w:pPr>
          </w:p>
          <w:p w14:paraId="764CCAC4" w14:textId="50A8F615" w:rsidR="00C52E80" w:rsidRDefault="00C52E80" w:rsidP="00C52E80">
            <w:pPr>
              <w:rPr>
                <w:rFonts w:ascii="Arial" w:hAnsi="Arial" w:cs="Arial"/>
                <w:sz w:val="24"/>
                <w:szCs w:val="24"/>
                <w:lang w:eastAsia="en-GB"/>
              </w:rPr>
            </w:pPr>
            <w:r>
              <w:rPr>
                <w:rFonts w:ascii="Arial" w:hAnsi="Arial" w:cs="Arial"/>
                <w:sz w:val="24"/>
                <w:szCs w:val="24"/>
                <w:lang w:eastAsia="en-GB"/>
              </w:rPr>
              <w:t xml:space="preserve">The HHS advised the </w:t>
            </w:r>
            <w:r w:rsidR="00077F00">
              <w:rPr>
                <w:rFonts w:ascii="Arial" w:hAnsi="Arial" w:cs="Arial"/>
                <w:sz w:val="24"/>
                <w:szCs w:val="24"/>
                <w:lang w:eastAsia="en-GB"/>
              </w:rPr>
              <w:t>C</w:t>
            </w:r>
            <w:r>
              <w:rPr>
                <w:rFonts w:ascii="Arial" w:hAnsi="Arial" w:cs="Arial"/>
                <w:sz w:val="24"/>
                <w:szCs w:val="24"/>
                <w:lang w:eastAsia="en-GB"/>
              </w:rPr>
              <w:t xml:space="preserve">ommittee that </w:t>
            </w:r>
            <w:r w:rsidR="003662BA">
              <w:rPr>
                <w:rFonts w:ascii="Arial" w:hAnsi="Arial" w:cs="Arial"/>
                <w:sz w:val="24"/>
                <w:szCs w:val="24"/>
                <w:lang w:eastAsia="en-GB"/>
              </w:rPr>
              <w:t xml:space="preserve">prior </w:t>
            </w:r>
            <w:r w:rsidR="006E6F57">
              <w:rPr>
                <w:rFonts w:ascii="Arial" w:hAnsi="Arial" w:cs="Arial"/>
                <w:sz w:val="24"/>
                <w:szCs w:val="24"/>
                <w:lang w:eastAsia="en-GB"/>
              </w:rPr>
              <w:t>to his appointment there was a manual h</w:t>
            </w:r>
            <w:r w:rsidR="003662BA">
              <w:rPr>
                <w:rFonts w:ascii="Arial" w:hAnsi="Arial" w:cs="Arial"/>
                <w:sz w:val="24"/>
                <w:szCs w:val="24"/>
                <w:lang w:eastAsia="en-GB"/>
              </w:rPr>
              <w:t>andling link worker sch</w:t>
            </w:r>
            <w:r w:rsidR="0069130D">
              <w:rPr>
                <w:rFonts w:ascii="Arial" w:hAnsi="Arial" w:cs="Arial"/>
                <w:sz w:val="24"/>
                <w:szCs w:val="24"/>
                <w:lang w:eastAsia="en-GB"/>
              </w:rPr>
              <w:t xml:space="preserve">eme which had now been stopped and replaced with a competency workplace assessor scheme. </w:t>
            </w:r>
          </w:p>
          <w:p w14:paraId="7B0BC5F9" w14:textId="77777777" w:rsidR="0069130D" w:rsidRDefault="0069130D" w:rsidP="00C52E80">
            <w:pPr>
              <w:rPr>
                <w:rFonts w:ascii="Arial" w:hAnsi="Arial" w:cs="Arial"/>
                <w:sz w:val="24"/>
                <w:szCs w:val="24"/>
                <w:lang w:eastAsia="en-GB"/>
              </w:rPr>
            </w:pPr>
          </w:p>
          <w:p w14:paraId="3B386AF0" w14:textId="3848E1B5" w:rsidR="0069130D" w:rsidRDefault="0069130D" w:rsidP="00C52E80">
            <w:pPr>
              <w:rPr>
                <w:rFonts w:ascii="Arial" w:hAnsi="Arial" w:cs="Arial"/>
                <w:sz w:val="24"/>
                <w:szCs w:val="24"/>
                <w:lang w:eastAsia="en-GB"/>
              </w:rPr>
            </w:pPr>
            <w:r>
              <w:rPr>
                <w:rFonts w:ascii="Arial" w:hAnsi="Arial" w:cs="Arial"/>
                <w:sz w:val="24"/>
                <w:szCs w:val="24"/>
                <w:lang w:eastAsia="en-GB"/>
              </w:rPr>
              <w:t xml:space="preserve">It was noted that it was similar to the link work scheme whereby it would allow staff members who had been trained to go to their </w:t>
            </w:r>
            <w:r w:rsidR="00077F00">
              <w:rPr>
                <w:rFonts w:ascii="Arial" w:hAnsi="Arial" w:cs="Arial"/>
                <w:sz w:val="24"/>
                <w:szCs w:val="24"/>
                <w:lang w:eastAsia="en-GB"/>
              </w:rPr>
              <w:t>C</w:t>
            </w:r>
            <w:r>
              <w:rPr>
                <w:rFonts w:ascii="Arial" w:hAnsi="Arial" w:cs="Arial"/>
                <w:sz w:val="24"/>
                <w:szCs w:val="24"/>
                <w:lang w:eastAsia="en-GB"/>
              </w:rPr>
              <w:t xml:space="preserve">linical </w:t>
            </w:r>
            <w:r w:rsidR="00077F00">
              <w:rPr>
                <w:rFonts w:ascii="Arial" w:hAnsi="Arial" w:cs="Arial"/>
                <w:sz w:val="24"/>
                <w:szCs w:val="24"/>
                <w:lang w:eastAsia="en-GB"/>
              </w:rPr>
              <w:t>B</w:t>
            </w:r>
            <w:r>
              <w:rPr>
                <w:rFonts w:ascii="Arial" w:hAnsi="Arial" w:cs="Arial"/>
                <w:sz w:val="24"/>
                <w:szCs w:val="24"/>
                <w:lang w:eastAsia="en-GB"/>
              </w:rPr>
              <w:t>oard directorates and assist with the manual handling programme</w:t>
            </w:r>
            <w:r w:rsidR="00077F00">
              <w:rPr>
                <w:rFonts w:ascii="Arial" w:hAnsi="Arial" w:cs="Arial"/>
                <w:sz w:val="24"/>
                <w:szCs w:val="24"/>
                <w:lang w:eastAsia="en-GB"/>
              </w:rPr>
              <w:t xml:space="preserve">.  </w:t>
            </w:r>
          </w:p>
          <w:p w14:paraId="7E6B3EDE" w14:textId="77777777" w:rsidR="0069130D" w:rsidRDefault="0069130D" w:rsidP="00C52E80">
            <w:pPr>
              <w:rPr>
                <w:rFonts w:ascii="Arial" w:hAnsi="Arial" w:cs="Arial"/>
                <w:sz w:val="24"/>
                <w:szCs w:val="24"/>
                <w:lang w:eastAsia="en-GB"/>
              </w:rPr>
            </w:pPr>
            <w:r>
              <w:rPr>
                <w:rFonts w:ascii="Arial" w:hAnsi="Arial" w:cs="Arial"/>
                <w:sz w:val="24"/>
                <w:szCs w:val="24"/>
                <w:lang w:eastAsia="en-GB"/>
              </w:rPr>
              <w:t xml:space="preserve">It was noted that in the long term, it would provide a better quality assurance for manual handling. </w:t>
            </w:r>
          </w:p>
          <w:p w14:paraId="7357C800" w14:textId="77777777" w:rsidR="0069130D" w:rsidRDefault="0069130D" w:rsidP="00C52E80">
            <w:pPr>
              <w:rPr>
                <w:rFonts w:ascii="Arial" w:hAnsi="Arial" w:cs="Arial"/>
                <w:sz w:val="24"/>
                <w:szCs w:val="24"/>
                <w:lang w:eastAsia="en-GB"/>
              </w:rPr>
            </w:pPr>
          </w:p>
          <w:p w14:paraId="09A0A3DC" w14:textId="5F07BB89" w:rsidR="0069130D" w:rsidRDefault="0069130D" w:rsidP="00C52E80">
            <w:pPr>
              <w:rPr>
                <w:rFonts w:ascii="Arial" w:hAnsi="Arial" w:cs="Arial"/>
                <w:sz w:val="24"/>
                <w:szCs w:val="24"/>
                <w:lang w:eastAsia="en-GB"/>
              </w:rPr>
            </w:pPr>
            <w:r>
              <w:rPr>
                <w:rFonts w:ascii="Arial" w:hAnsi="Arial" w:cs="Arial"/>
                <w:sz w:val="24"/>
                <w:szCs w:val="24"/>
                <w:lang w:eastAsia="en-GB"/>
              </w:rPr>
              <w:t xml:space="preserve">The HHS advised the </w:t>
            </w:r>
            <w:r w:rsidR="00077F00">
              <w:rPr>
                <w:rFonts w:ascii="Arial" w:hAnsi="Arial" w:cs="Arial"/>
                <w:sz w:val="24"/>
                <w:szCs w:val="24"/>
                <w:lang w:eastAsia="en-GB"/>
              </w:rPr>
              <w:t>C</w:t>
            </w:r>
            <w:r>
              <w:rPr>
                <w:rFonts w:ascii="Arial" w:hAnsi="Arial" w:cs="Arial"/>
                <w:sz w:val="24"/>
                <w:szCs w:val="24"/>
                <w:lang w:eastAsia="en-GB"/>
              </w:rPr>
              <w:t>ommittee of plans that would be implemented over the coming months which included:</w:t>
            </w:r>
          </w:p>
          <w:p w14:paraId="72BAEC23" w14:textId="77777777" w:rsidR="0069130D" w:rsidRDefault="0069130D" w:rsidP="00C52E80">
            <w:pPr>
              <w:rPr>
                <w:rFonts w:ascii="Arial" w:hAnsi="Arial" w:cs="Arial"/>
                <w:sz w:val="24"/>
                <w:szCs w:val="24"/>
                <w:lang w:eastAsia="en-GB"/>
              </w:rPr>
            </w:pPr>
          </w:p>
          <w:p w14:paraId="0801E3EB" w14:textId="77777777" w:rsidR="0069130D" w:rsidRDefault="0069130D" w:rsidP="00C52E80">
            <w:pPr>
              <w:pStyle w:val="ListParagraph"/>
              <w:numPr>
                <w:ilvl w:val="0"/>
                <w:numId w:val="16"/>
              </w:numPr>
              <w:rPr>
                <w:rFonts w:ascii="Arial" w:hAnsi="Arial" w:cs="Arial"/>
                <w:sz w:val="24"/>
                <w:szCs w:val="24"/>
                <w:lang w:eastAsia="en-GB"/>
              </w:rPr>
            </w:pPr>
            <w:r w:rsidRPr="0069130D">
              <w:rPr>
                <w:rFonts w:ascii="Arial" w:hAnsi="Arial" w:cs="Arial"/>
                <w:sz w:val="24"/>
                <w:szCs w:val="24"/>
                <w:lang w:eastAsia="en-GB"/>
              </w:rPr>
              <w:t xml:space="preserve">Continuing to meet with the Learning, Education and Development (LED) team to address any Electronic Staff Record (ESR) issues in the hope that they could be improved and to break down the perception that ESR was a barrier to training. </w:t>
            </w:r>
          </w:p>
          <w:p w14:paraId="4B9162BF" w14:textId="77777777" w:rsidR="0069130D" w:rsidRDefault="0069130D" w:rsidP="0069130D">
            <w:pPr>
              <w:pStyle w:val="ListParagraph"/>
              <w:rPr>
                <w:rFonts w:ascii="Arial" w:hAnsi="Arial" w:cs="Arial"/>
                <w:sz w:val="24"/>
                <w:szCs w:val="24"/>
                <w:lang w:eastAsia="en-GB"/>
              </w:rPr>
            </w:pPr>
          </w:p>
          <w:p w14:paraId="238611F4" w14:textId="46406F00" w:rsidR="0069130D" w:rsidRDefault="0069130D" w:rsidP="0069130D">
            <w:pPr>
              <w:pStyle w:val="ListParagraph"/>
              <w:rPr>
                <w:rFonts w:ascii="Arial" w:hAnsi="Arial" w:cs="Arial"/>
                <w:sz w:val="24"/>
                <w:szCs w:val="24"/>
                <w:lang w:eastAsia="en-GB"/>
              </w:rPr>
            </w:pPr>
            <w:r w:rsidRPr="0069130D">
              <w:rPr>
                <w:rFonts w:ascii="Arial" w:hAnsi="Arial" w:cs="Arial"/>
                <w:sz w:val="24"/>
                <w:szCs w:val="24"/>
                <w:lang w:eastAsia="en-GB"/>
              </w:rPr>
              <w:t xml:space="preserve">It was noted that with the relaxation towards COVID-19 restrictions, a risk based approach had been applied to face to face training in CVUHB and that the “Did Not Attend (DNA)” fees had been reintroduced where </w:t>
            </w:r>
            <w:r w:rsidR="00077F00">
              <w:rPr>
                <w:rFonts w:ascii="Arial" w:hAnsi="Arial" w:cs="Arial"/>
                <w:sz w:val="24"/>
                <w:szCs w:val="24"/>
                <w:lang w:eastAsia="en-GB"/>
              </w:rPr>
              <w:t>C</w:t>
            </w:r>
            <w:r w:rsidRPr="0069130D">
              <w:rPr>
                <w:rFonts w:ascii="Arial" w:hAnsi="Arial" w:cs="Arial"/>
                <w:sz w:val="24"/>
                <w:szCs w:val="24"/>
                <w:lang w:eastAsia="en-GB"/>
              </w:rPr>
              <w:t xml:space="preserve">linical </w:t>
            </w:r>
            <w:r w:rsidR="00077F00">
              <w:rPr>
                <w:rFonts w:ascii="Arial" w:hAnsi="Arial" w:cs="Arial"/>
                <w:sz w:val="24"/>
                <w:szCs w:val="24"/>
                <w:lang w:eastAsia="en-GB"/>
              </w:rPr>
              <w:t>B</w:t>
            </w:r>
            <w:r w:rsidRPr="0069130D">
              <w:rPr>
                <w:rFonts w:ascii="Arial" w:hAnsi="Arial" w:cs="Arial"/>
                <w:sz w:val="24"/>
                <w:szCs w:val="24"/>
                <w:lang w:eastAsia="en-GB"/>
              </w:rPr>
              <w:t xml:space="preserve">oards would be required to pay for staff members who did not show up for training. </w:t>
            </w:r>
          </w:p>
          <w:p w14:paraId="696B8BF0" w14:textId="77777777" w:rsidR="0069130D" w:rsidRDefault="0069130D" w:rsidP="0069130D">
            <w:pPr>
              <w:pStyle w:val="ListParagraph"/>
              <w:rPr>
                <w:rFonts w:ascii="Arial" w:hAnsi="Arial" w:cs="Arial"/>
                <w:sz w:val="24"/>
                <w:szCs w:val="24"/>
                <w:lang w:eastAsia="en-GB"/>
              </w:rPr>
            </w:pPr>
          </w:p>
          <w:p w14:paraId="5DE46F45" w14:textId="5F44DF8C" w:rsidR="00452C4B" w:rsidRDefault="00077F00" w:rsidP="00452C4B">
            <w:pPr>
              <w:pStyle w:val="ListParagraph"/>
              <w:numPr>
                <w:ilvl w:val="0"/>
                <w:numId w:val="16"/>
              </w:numPr>
              <w:rPr>
                <w:rFonts w:ascii="Arial" w:hAnsi="Arial" w:cs="Arial"/>
                <w:sz w:val="24"/>
                <w:szCs w:val="24"/>
                <w:lang w:eastAsia="en-GB"/>
              </w:rPr>
            </w:pPr>
            <w:r>
              <w:rPr>
                <w:rFonts w:ascii="Arial" w:hAnsi="Arial" w:cs="Arial"/>
                <w:sz w:val="24"/>
                <w:szCs w:val="24"/>
                <w:lang w:eastAsia="en-GB"/>
              </w:rPr>
              <w:t>I</w:t>
            </w:r>
            <w:r w:rsidR="0069130D">
              <w:rPr>
                <w:rFonts w:ascii="Arial" w:hAnsi="Arial" w:cs="Arial"/>
                <w:sz w:val="24"/>
                <w:szCs w:val="24"/>
                <w:lang w:eastAsia="en-GB"/>
              </w:rPr>
              <w:t>ntroduc</w:t>
            </w:r>
            <w:r>
              <w:rPr>
                <w:rFonts w:ascii="Arial" w:hAnsi="Arial" w:cs="Arial"/>
                <w:sz w:val="24"/>
                <w:szCs w:val="24"/>
                <w:lang w:eastAsia="en-GB"/>
              </w:rPr>
              <w:t>ing</w:t>
            </w:r>
            <w:r w:rsidR="0069130D">
              <w:rPr>
                <w:rFonts w:ascii="Arial" w:hAnsi="Arial" w:cs="Arial"/>
                <w:sz w:val="24"/>
                <w:szCs w:val="24"/>
                <w:lang w:eastAsia="en-GB"/>
              </w:rPr>
              <w:t xml:space="preserve"> a</w:t>
            </w:r>
            <w:r w:rsidR="00D82F8C">
              <w:rPr>
                <w:rFonts w:ascii="Arial" w:hAnsi="Arial" w:cs="Arial"/>
                <w:sz w:val="24"/>
                <w:szCs w:val="24"/>
                <w:lang w:eastAsia="en-GB"/>
              </w:rPr>
              <w:t xml:space="preserve"> </w:t>
            </w:r>
            <w:r w:rsidR="0069130D">
              <w:rPr>
                <w:rFonts w:ascii="Arial" w:hAnsi="Arial" w:cs="Arial"/>
                <w:sz w:val="24"/>
                <w:szCs w:val="24"/>
                <w:lang w:eastAsia="en-GB"/>
              </w:rPr>
              <w:t>more</w:t>
            </w:r>
            <w:r w:rsidR="00D82F8C">
              <w:rPr>
                <w:rFonts w:ascii="Arial" w:hAnsi="Arial" w:cs="Arial"/>
                <w:sz w:val="24"/>
                <w:szCs w:val="24"/>
                <w:lang w:eastAsia="en-GB"/>
              </w:rPr>
              <w:t xml:space="preserve"> structured auditing </w:t>
            </w:r>
            <w:r w:rsidR="0069130D">
              <w:rPr>
                <w:rFonts w:ascii="Arial" w:hAnsi="Arial" w:cs="Arial"/>
                <w:sz w:val="24"/>
                <w:szCs w:val="24"/>
                <w:lang w:eastAsia="en-GB"/>
              </w:rPr>
              <w:t xml:space="preserve">process </w:t>
            </w:r>
            <w:r w:rsidR="00452C4B">
              <w:rPr>
                <w:rFonts w:ascii="Arial" w:hAnsi="Arial" w:cs="Arial"/>
                <w:sz w:val="24"/>
                <w:szCs w:val="24"/>
                <w:lang w:eastAsia="en-GB"/>
              </w:rPr>
              <w:t>as well as continuing the audits that were postponed in 2020 due to COVID-19.</w:t>
            </w:r>
          </w:p>
          <w:p w14:paraId="1F8D984A" w14:textId="77777777" w:rsidR="00452C4B" w:rsidRDefault="00452C4B" w:rsidP="00452C4B">
            <w:pPr>
              <w:pStyle w:val="ListParagraph"/>
              <w:rPr>
                <w:rFonts w:ascii="Arial" w:hAnsi="Arial" w:cs="Arial"/>
                <w:sz w:val="24"/>
                <w:szCs w:val="24"/>
                <w:lang w:eastAsia="en-GB"/>
              </w:rPr>
            </w:pPr>
          </w:p>
          <w:p w14:paraId="161809C8" w14:textId="77777777" w:rsidR="00452C4B" w:rsidRDefault="00452C4B" w:rsidP="00452C4B">
            <w:pPr>
              <w:pStyle w:val="ListParagraph"/>
              <w:rPr>
                <w:rFonts w:ascii="Arial" w:hAnsi="Arial" w:cs="Arial"/>
                <w:sz w:val="24"/>
                <w:szCs w:val="24"/>
                <w:lang w:eastAsia="en-GB"/>
              </w:rPr>
            </w:pPr>
            <w:r>
              <w:rPr>
                <w:rFonts w:ascii="Arial" w:hAnsi="Arial" w:cs="Arial"/>
                <w:sz w:val="24"/>
                <w:szCs w:val="24"/>
                <w:lang w:eastAsia="en-GB"/>
              </w:rPr>
              <w:t>It was noted that the following audits had been picked back up:</w:t>
            </w:r>
          </w:p>
          <w:p w14:paraId="333BE84B" w14:textId="77777777" w:rsidR="00D82F8C" w:rsidRDefault="00452C4B" w:rsidP="00452C4B">
            <w:pPr>
              <w:pStyle w:val="ListParagraph"/>
              <w:numPr>
                <w:ilvl w:val="0"/>
                <w:numId w:val="17"/>
              </w:numPr>
              <w:rPr>
                <w:rFonts w:ascii="Arial" w:hAnsi="Arial" w:cs="Arial"/>
                <w:sz w:val="24"/>
                <w:szCs w:val="24"/>
                <w:lang w:eastAsia="en-GB"/>
              </w:rPr>
            </w:pPr>
            <w:r>
              <w:rPr>
                <w:rFonts w:ascii="Arial" w:hAnsi="Arial" w:cs="Arial"/>
                <w:sz w:val="24"/>
                <w:szCs w:val="24"/>
                <w:lang w:eastAsia="en-GB"/>
              </w:rPr>
              <w:t>ProACT</w:t>
            </w:r>
            <w:r w:rsidRPr="00452C4B">
              <w:rPr>
                <w:rFonts w:ascii="Arial" w:hAnsi="Arial" w:cs="Arial"/>
                <w:sz w:val="24"/>
                <w:szCs w:val="24"/>
                <w:lang w:eastAsia="en-GB"/>
              </w:rPr>
              <w:t xml:space="preserve"> Audit on manual handling equipment status</w:t>
            </w:r>
            <w:r>
              <w:rPr>
                <w:rFonts w:ascii="Arial" w:hAnsi="Arial" w:cs="Arial"/>
                <w:sz w:val="24"/>
                <w:szCs w:val="24"/>
                <w:lang w:eastAsia="en-GB"/>
              </w:rPr>
              <w:t>.</w:t>
            </w:r>
          </w:p>
          <w:p w14:paraId="1C4B4649" w14:textId="77777777" w:rsidR="00452C4B" w:rsidRDefault="00452C4B" w:rsidP="00452C4B">
            <w:pPr>
              <w:pStyle w:val="ListParagraph"/>
              <w:numPr>
                <w:ilvl w:val="0"/>
                <w:numId w:val="17"/>
              </w:numPr>
              <w:rPr>
                <w:rFonts w:ascii="Arial" w:hAnsi="Arial" w:cs="Arial"/>
                <w:sz w:val="24"/>
                <w:szCs w:val="24"/>
                <w:lang w:eastAsia="en-GB"/>
              </w:rPr>
            </w:pPr>
            <w:r>
              <w:rPr>
                <w:rFonts w:ascii="Arial" w:hAnsi="Arial" w:cs="Arial"/>
                <w:sz w:val="24"/>
                <w:szCs w:val="24"/>
                <w:lang w:eastAsia="en-GB"/>
              </w:rPr>
              <w:t>Environmental Audit for chemical exposure and noise.</w:t>
            </w:r>
          </w:p>
          <w:p w14:paraId="0ED42B79" w14:textId="77777777" w:rsidR="00452C4B" w:rsidRDefault="00452C4B" w:rsidP="00452C4B">
            <w:pPr>
              <w:pStyle w:val="ListParagraph"/>
              <w:numPr>
                <w:ilvl w:val="0"/>
                <w:numId w:val="17"/>
              </w:numPr>
              <w:rPr>
                <w:rFonts w:ascii="Arial" w:hAnsi="Arial" w:cs="Arial"/>
                <w:sz w:val="24"/>
                <w:szCs w:val="24"/>
                <w:lang w:eastAsia="en-GB"/>
              </w:rPr>
            </w:pPr>
            <w:r>
              <w:rPr>
                <w:rFonts w:ascii="Arial" w:hAnsi="Arial" w:cs="Arial"/>
                <w:sz w:val="24"/>
                <w:szCs w:val="24"/>
                <w:lang w:eastAsia="en-GB"/>
              </w:rPr>
              <w:t>Ligature point Audit, particularly for Mental Health Units. It was noted that this particular audit was approximately 50% complete.</w:t>
            </w:r>
          </w:p>
          <w:p w14:paraId="7C948956" w14:textId="77777777" w:rsidR="001B46B0" w:rsidRPr="001B46B0" w:rsidRDefault="001B46B0" w:rsidP="001B46B0">
            <w:pPr>
              <w:pStyle w:val="ListParagraph"/>
              <w:ind w:left="1080"/>
              <w:rPr>
                <w:rFonts w:ascii="Arial" w:hAnsi="Arial" w:cs="Arial"/>
                <w:sz w:val="24"/>
                <w:szCs w:val="24"/>
                <w:lang w:eastAsia="en-GB"/>
              </w:rPr>
            </w:pPr>
          </w:p>
          <w:p w14:paraId="696593E9" w14:textId="7040E748" w:rsidR="00452C4B" w:rsidRDefault="00452C4B" w:rsidP="00452C4B">
            <w:pPr>
              <w:rPr>
                <w:rFonts w:ascii="Arial" w:hAnsi="Arial" w:cs="Arial"/>
                <w:sz w:val="24"/>
                <w:szCs w:val="24"/>
                <w:lang w:eastAsia="en-GB"/>
              </w:rPr>
            </w:pPr>
            <w:r>
              <w:rPr>
                <w:rFonts w:ascii="Arial" w:hAnsi="Arial" w:cs="Arial"/>
                <w:sz w:val="24"/>
                <w:szCs w:val="24"/>
                <w:lang w:eastAsia="en-GB"/>
              </w:rPr>
              <w:t xml:space="preserve">The HHS advised the </w:t>
            </w:r>
            <w:r w:rsidR="00045217">
              <w:rPr>
                <w:rFonts w:ascii="Arial" w:hAnsi="Arial" w:cs="Arial"/>
                <w:sz w:val="24"/>
                <w:szCs w:val="24"/>
                <w:lang w:eastAsia="en-GB"/>
              </w:rPr>
              <w:t>C</w:t>
            </w:r>
            <w:r>
              <w:rPr>
                <w:rFonts w:ascii="Arial" w:hAnsi="Arial" w:cs="Arial"/>
                <w:sz w:val="24"/>
                <w:szCs w:val="24"/>
                <w:lang w:eastAsia="en-GB"/>
              </w:rPr>
              <w:t xml:space="preserve">ommittee that </w:t>
            </w:r>
            <w:r w:rsidR="006E6F57">
              <w:rPr>
                <w:rFonts w:ascii="Arial" w:hAnsi="Arial" w:cs="Arial"/>
                <w:sz w:val="24"/>
                <w:szCs w:val="24"/>
                <w:lang w:eastAsia="en-GB"/>
              </w:rPr>
              <w:t>the manual h</w:t>
            </w:r>
            <w:r>
              <w:rPr>
                <w:rFonts w:ascii="Arial" w:hAnsi="Arial" w:cs="Arial"/>
                <w:sz w:val="24"/>
                <w:szCs w:val="24"/>
                <w:lang w:eastAsia="en-GB"/>
              </w:rPr>
              <w:t>andling team were currently supporting several major projects around CVUHB which included:</w:t>
            </w:r>
          </w:p>
          <w:p w14:paraId="78E85298" w14:textId="77777777" w:rsidR="00452C4B" w:rsidRDefault="00452C4B" w:rsidP="00452C4B">
            <w:pPr>
              <w:rPr>
                <w:rFonts w:ascii="Arial" w:hAnsi="Arial" w:cs="Arial"/>
                <w:sz w:val="24"/>
                <w:szCs w:val="24"/>
                <w:lang w:eastAsia="en-GB"/>
              </w:rPr>
            </w:pPr>
          </w:p>
          <w:p w14:paraId="03B58237" w14:textId="77777777" w:rsidR="00452C4B" w:rsidRDefault="006E6F57" w:rsidP="00452C4B">
            <w:pPr>
              <w:pStyle w:val="ListParagraph"/>
              <w:numPr>
                <w:ilvl w:val="0"/>
                <w:numId w:val="16"/>
              </w:numPr>
              <w:rPr>
                <w:rFonts w:ascii="Arial" w:hAnsi="Arial" w:cs="Arial"/>
                <w:sz w:val="24"/>
                <w:szCs w:val="24"/>
                <w:lang w:eastAsia="en-GB"/>
              </w:rPr>
            </w:pPr>
            <w:r>
              <w:rPr>
                <w:rFonts w:ascii="Arial" w:hAnsi="Arial" w:cs="Arial"/>
                <w:sz w:val="24"/>
                <w:szCs w:val="24"/>
                <w:lang w:eastAsia="en-GB"/>
              </w:rPr>
              <w:t>End of life care in the community.</w:t>
            </w:r>
          </w:p>
          <w:p w14:paraId="65512828" w14:textId="77777777" w:rsidR="00452C4B" w:rsidRDefault="006E6F57" w:rsidP="00452C4B">
            <w:pPr>
              <w:pStyle w:val="ListParagraph"/>
              <w:numPr>
                <w:ilvl w:val="0"/>
                <w:numId w:val="16"/>
              </w:numPr>
              <w:rPr>
                <w:rFonts w:ascii="Arial" w:hAnsi="Arial" w:cs="Arial"/>
                <w:sz w:val="24"/>
                <w:szCs w:val="24"/>
                <w:lang w:eastAsia="en-GB"/>
              </w:rPr>
            </w:pPr>
            <w:r>
              <w:rPr>
                <w:rFonts w:ascii="Arial" w:hAnsi="Arial" w:cs="Arial"/>
                <w:sz w:val="24"/>
                <w:szCs w:val="24"/>
                <w:lang w:eastAsia="en-GB"/>
              </w:rPr>
              <w:t>Day surgery theatres.</w:t>
            </w:r>
          </w:p>
          <w:p w14:paraId="757E7EDD" w14:textId="77777777" w:rsidR="00452C4B" w:rsidRDefault="006E6F57" w:rsidP="00452C4B">
            <w:pPr>
              <w:pStyle w:val="ListParagraph"/>
              <w:numPr>
                <w:ilvl w:val="0"/>
                <w:numId w:val="16"/>
              </w:numPr>
              <w:rPr>
                <w:rFonts w:ascii="Arial" w:hAnsi="Arial" w:cs="Arial"/>
                <w:sz w:val="24"/>
                <w:szCs w:val="24"/>
                <w:lang w:eastAsia="en-GB"/>
              </w:rPr>
            </w:pPr>
            <w:r>
              <w:rPr>
                <w:rFonts w:ascii="Arial" w:hAnsi="Arial" w:cs="Arial"/>
                <w:sz w:val="24"/>
                <w:szCs w:val="24"/>
                <w:lang w:eastAsia="en-GB"/>
              </w:rPr>
              <w:lastRenderedPageBreak/>
              <w:t xml:space="preserve">Mortuary project. </w:t>
            </w:r>
          </w:p>
          <w:p w14:paraId="10D5D98D" w14:textId="77777777" w:rsidR="006E6F57" w:rsidRDefault="006E6F57" w:rsidP="006E6F57">
            <w:pPr>
              <w:rPr>
                <w:rFonts w:ascii="Arial" w:hAnsi="Arial" w:cs="Arial"/>
                <w:sz w:val="24"/>
                <w:szCs w:val="24"/>
                <w:lang w:eastAsia="en-GB"/>
              </w:rPr>
            </w:pPr>
          </w:p>
          <w:p w14:paraId="7707B409" w14:textId="04F5A4CE" w:rsidR="006E6F57" w:rsidRDefault="006E6F57" w:rsidP="006E6F57">
            <w:pPr>
              <w:rPr>
                <w:rFonts w:ascii="Arial" w:hAnsi="Arial" w:cs="Arial"/>
                <w:sz w:val="24"/>
                <w:szCs w:val="24"/>
                <w:lang w:eastAsia="en-GB"/>
              </w:rPr>
            </w:pPr>
            <w:r>
              <w:rPr>
                <w:rFonts w:ascii="Arial" w:hAnsi="Arial" w:cs="Arial"/>
                <w:sz w:val="24"/>
                <w:szCs w:val="24"/>
                <w:lang w:eastAsia="en-GB"/>
              </w:rPr>
              <w:t>It was noted that the team would</w:t>
            </w:r>
            <w:r w:rsidR="006D251C">
              <w:rPr>
                <w:rFonts w:ascii="Arial" w:hAnsi="Arial" w:cs="Arial"/>
                <w:sz w:val="24"/>
                <w:szCs w:val="24"/>
                <w:lang w:eastAsia="en-GB"/>
              </w:rPr>
              <w:t xml:space="preserve"> be</w:t>
            </w:r>
            <w:r>
              <w:rPr>
                <w:rFonts w:ascii="Arial" w:hAnsi="Arial" w:cs="Arial"/>
                <w:sz w:val="24"/>
                <w:szCs w:val="24"/>
                <w:lang w:eastAsia="en-GB"/>
              </w:rPr>
              <w:t xml:space="preserve"> </w:t>
            </w:r>
            <w:r w:rsidR="00045217">
              <w:rPr>
                <w:rFonts w:ascii="Arial" w:hAnsi="Arial" w:cs="Arial"/>
                <w:sz w:val="24"/>
                <w:szCs w:val="24"/>
                <w:lang w:eastAsia="en-GB"/>
              </w:rPr>
              <w:t xml:space="preserve">involved </w:t>
            </w:r>
            <w:r>
              <w:rPr>
                <w:rFonts w:ascii="Arial" w:hAnsi="Arial" w:cs="Arial"/>
                <w:sz w:val="24"/>
                <w:szCs w:val="24"/>
                <w:lang w:eastAsia="en-GB"/>
              </w:rPr>
              <w:t>at the start of the projects rather than at the end to put things in place.</w:t>
            </w:r>
          </w:p>
          <w:p w14:paraId="7D92B7D9" w14:textId="77777777" w:rsidR="006E6F57" w:rsidRDefault="006E6F57" w:rsidP="006E6F57">
            <w:pPr>
              <w:rPr>
                <w:rFonts w:ascii="Arial" w:hAnsi="Arial" w:cs="Arial"/>
                <w:sz w:val="24"/>
                <w:szCs w:val="24"/>
                <w:lang w:eastAsia="en-GB"/>
              </w:rPr>
            </w:pPr>
          </w:p>
          <w:p w14:paraId="00A40655" w14:textId="0A853404" w:rsidR="006E6F57" w:rsidRDefault="006E6F57" w:rsidP="006E6F57">
            <w:pPr>
              <w:rPr>
                <w:rFonts w:ascii="Arial" w:hAnsi="Arial" w:cs="Arial"/>
                <w:sz w:val="24"/>
                <w:szCs w:val="24"/>
                <w:lang w:eastAsia="en-GB"/>
              </w:rPr>
            </w:pPr>
            <w:r>
              <w:rPr>
                <w:rFonts w:ascii="Arial" w:hAnsi="Arial" w:cs="Arial"/>
                <w:sz w:val="24"/>
                <w:szCs w:val="24"/>
                <w:lang w:eastAsia="en-GB"/>
              </w:rPr>
              <w:t xml:space="preserve">The HHS advised the </w:t>
            </w:r>
            <w:r w:rsidR="00045217">
              <w:rPr>
                <w:rFonts w:ascii="Arial" w:hAnsi="Arial" w:cs="Arial"/>
                <w:sz w:val="24"/>
                <w:szCs w:val="24"/>
                <w:lang w:eastAsia="en-GB"/>
              </w:rPr>
              <w:t>C</w:t>
            </w:r>
            <w:r>
              <w:rPr>
                <w:rFonts w:ascii="Arial" w:hAnsi="Arial" w:cs="Arial"/>
                <w:sz w:val="24"/>
                <w:szCs w:val="24"/>
                <w:lang w:eastAsia="en-GB"/>
              </w:rPr>
              <w:t>ommittee that Albacmat training had been completed</w:t>
            </w:r>
            <w:r w:rsidR="00045217">
              <w:rPr>
                <w:rFonts w:ascii="Arial" w:hAnsi="Arial" w:cs="Arial"/>
                <w:sz w:val="24"/>
                <w:szCs w:val="24"/>
                <w:lang w:eastAsia="en-GB"/>
              </w:rPr>
              <w:t>.</w:t>
            </w:r>
          </w:p>
          <w:p w14:paraId="2F93A027" w14:textId="77777777" w:rsidR="006E6F57" w:rsidRDefault="006E6F57" w:rsidP="006E6F57">
            <w:pPr>
              <w:rPr>
                <w:rFonts w:ascii="Arial" w:hAnsi="Arial" w:cs="Arial"/>
                <w:sz w:val="24"/>
                <w:szCs w:val="24"/>
                <w:lang w:eastAsia="en-GB"/>
              </w:rPr>
            </w:pPr>
          </w:p>
          <w:p w14:paraId="4D73D7A1" w14:textId="77777777" w:rsidR="006E6F57" w:rsidRDefault="006E6F57" w:rsidP="006E6F57">
            <w:pPr>
              <w:rPr>
                <w:rFonts w:ascii="Arial" w:hAnsi="Arial" w:cs="Arial"/>
                <w:sz w:val="24"/>
                <w:szCs w:val="24"/>
                <w:lang w:eastAsia="en-GB"/>
              </w:rPr>
            </w:pPr>
            <w:r>
              <w:rPr>
                <w:rFonts w:ascii="Arial" w:hAnsi="Arial" w:cs="Arial"/>
                <w:sz w:val="24"/>
                <w:szCs w:val="24"/>
                <w:lang w:eastAsia="en-GB"/>
              </w:rPr>
              <w:t xml:space="preserve">It was noted that bariatric patients had been identified as a manual handling concern and that the manual handling team had organised a pilot and demonstration of new specialist equipment which had been well received. </w:t>
            </w:r>
          </w:p>
          <w:p w14:paraId="70240A33" w14:textId="77777777" w:rsidR="006E6F57" w:rsidRDefault="006E6F57" w:rsidP="006E6F57">
            <w:pPr>
              <w:rPr>
                <w:rFonts w:ascii="Arial" w:hAnsi="Arial" w:cs="Arial"/>
                <w:sz w:val="24"/>
                <w:szCs w:val="24"/>
                <w:lang w:eastAsia="en-GB"/>
              </w:rPr>
            </w:pPr>
          </w:p>
          <w:p w14:paraId="31A82C6E" w14:textId="77777777" w:rsidR="006E6F57" w:rsidRDefault="006E6F57" w:rsidP="006E6F57">
            <w:pPr>
              <w:rPr>
                <w:rFonts w:ascii="Arial" w:hAnsi="Arial" w:cs="Arial"/>
                <w:sz w:val="24"/>
                <w:szCs w:val="24"/>
                <w:lang w:eastAsia="en-GB"/>
              </w:rPr>
            </w:pPr>
            <w:r>
              <w:rPr>
                <w:rFonts w:ascii="Arial" w:hAnsi="Arial" w:cs="Arial"/>
                <w:sz w:val="24"/>
                <w:szCs w:val="24"/>
                <w:lang w:eastAsia="en-GB"/>
              </w:rPr>
              <w:t>It was noted that in relation to case management the H&amp;S team had looked to push the obligatory responses to violence and highlighted that CVUHB were pushing the no violence against staff agenda significantly.</w:t>
            </w:r>
            <w:r w:rsidR="00045217">
              <w:rPr>
                <w:rFonts w:ascii="Arial" w:hAnsi="Arial" w:cs="Arial"/>
                <w:sz w:val="24"/>
                <w:szCs w:val="24"/>
                <w:lang w:eastAsia="en-GB"/>
              </w:rPr>
              <w:t xml:space="preserve">  Reference was made to the Welsh Health Circular issued in May 2021 relating to this issue.</w:t>
            </w:r>
          </w:p>
          <w:p w14:paraId="1BBD5300" w14:textId="77777777" w:rsidR="006E6F57" w:rsidRDefault="006E6F57" w:rsidP="006E6F57">
            <w:pPr>
              <w:rPr>
                <w:rFonts w:ascii="Arial" w:hAnsi="Arial" w:cs="Arial"/>
                <w:sz w:val="24"/>
                <w:szCs w:val="24"/>
                <w:lang w:eastAsia="en-GB"/>
              </w:rPr>
            </w:pPr>
          </w:p>
          <w:p w14:paraId="5037BE15" w14:textId="0394C42B" w:rsidR="006E6F57" w:rsidRDefault="006E6F57" w:rsidP="006E6F57">
            <w:pPr>
              <w:rPr>
                <w:rFonts w:ascii="Arial" w:hAnsi="Arial" w:cs="Arial"/>
                <w:sz w:val="24"/>
                <w:szCs w:val="24"/>
                <w:lang w:eastAsia="en-GB"/>
              </w:rPr>
            </w:pPr>
            <w:r>
              <w:rPr>
                <w:rFonts w:ascii="Arial" w:hAnsi="Arial" w:cs="Arial"/>
                <w:sz w:val="24"/>
                <w:szCs w:val="24"/>
                <w:lang w:eastAsia="en-GB"/>
              </w:rPr>
              <w:t>It was noted that in relation to DATIX, a new reporting system would be implemented in CVUHB</w:t>
            </w:r>
            <w:r w:rsidR="00045217">
              <w:rPr>
                <w:rFonts w:ascii="Arial" w:hAnsi="Arial" w:cs="Arial"/>
                <w:sz w:val="24"/>
                <w:szCs w:val="24"/>
                <w:lang w:eastAsia="en-GB"/>
              </w:rPr>
              <w:t xml:space="preserve">.  </w:t>
            </w:r>
            <w:r>
              <w:rPr>
                <w:rFonts w:ascii="Arial" w:hAnsi="Arial" w:cs="Arial"/>
                <w:sz w:val="24"/>
                <w:szCs w:val="24"/>
                <w:lang w:eastAsia="en-GB"/>
              </w:rPr>
              <w:t xml:space="preserve"> This would improve the reporting and investigation process. </w:t>
            </w:r>
          </w:p>
          <w:p w14:paraId="0583FFDA" w14:textId="77777777" w:rsidR="006E6F57" w:rsidRDefault="006E6F57" w:rsidP="006E6F57">
            <w:pPr>
              <w:rPr>
                <w:rFonts w:ascii="Arial" w:hAnsi="Arial" w:cs="Arial"/>
                <w:sz w:val="24"/>
                <w:szCs w:val="24"/>
                <w:lang w:eastAsia="en-GB"/>
              </w:rPr>
            </w:pPr>
          </w:p>
          <w:p w14:paraId="33FB07F7" w14:textId="29891FCE" w:rsidR="006E6F57" w:rsidRDefault="006E6F57" w:rsidP="006E6F57">
            <w:pPr>
              <w:rPr>
                <w:rFonts w:ascii="Arial" w:hAnsi="Arial" w:cs="Arial"/>
                <w:sz w:val="24"/>
                <w:szCs w:val="24"/>
                <w:lang w:eastAsia="en-GB"/>
              </w:rPr>
            </w:pPr>
            <w:r>
              <w:rPr>
                <w:rFonts w:ascii="Arial" w:hAnsi="Arial" w:cs="Arial"/>
                <w:sz w:val="24"/>
                <w:szCs w:val="24"/>
                <w:lang w:eastAsia="en-GB"/>
              </w:rPr>
              <w:t xml:space="preserve">The IME asked if the H&amp;S dashboard would be brought to a future </w:t>
            </w:r>
            <w:r w:rsidR="00045217">
              <w:rPr>
                <w:rFonts w:ascii="Arial" w:hAnsi="Arial" w:cs="Arial"/>
                <w:sz w:val="24"/>
                <w:szCs w:val="24"/>
                <w:lang w:eastAsia="en-GB"/>
              </w:rPr>
              <w:t>C</w:t>
            </w:r>
            <w:r>
              <w:rPr>
                <w:rFonts w:ascii="Arial" w:hAnsi="Arial" w:cs="Arial"/>
                <w:sz w:val="24"/>
                <w:szCs w:val="24"/>
                <w:lang w:eastAsia="en-GB"/>
              </w:rPr>
              <w:t xml:space="preserve">ommittee meeting and asked if there were any areas that the </w:t>
            </w:r>
            <w:r w:rsidR="00045217">
              <w:rPr>
                <w:rFonts w:ascii="Arial" w:hAnsi="Arial" w:cs="Arial"/>
                <w:sz w:val="24"/>
                <w:szCs w:val="24"/>
                <w:lang w:eastAsia="en-GB"/>
              </w:rPr>
              <w:t>C</w:t>
            </w:r>
            <w:r>
              <w:rPr>
                <w:rFonts w:ascii="Arial" w:hAnsi="Arial" w:cs="Arial"/>
                <w:sz w:val="24"/>
                <w:szCs w:val="24"/>
                <w:lang w:eastAsia="en-GB"/>
              </w:rPr>
              <w:t>ommittee should be most concerned about.</w:t>
            </w:r>
          </w:p>
          <w:p w14:paraId="406D6A4B" w14:textId="77777777" w:rsidR="006E6F57" w:rsidRDefault="006E6F57" w:rsidP="006E6F57">
            <w:pPr>
              <w:rPr>
                <w:rFonts w:ascii="Arial" w:hAnsi="Arial" w:cs="Arial"/>
                <w:sz w:val="24"/>
                <w:szCs w:val="24"/>
                <w:lang w:eastAsia="en-GB"/>
              </w:rPr>
            </w:pPr>
          </w:p>
          <w:p w14:paraId="409397BD" w14:textId="699D4F48" w:rsidR="006E6F57" w:rsidRDefault="006E6F57" w:rsidP="006E6F57">
            <w:pPr>
              <w:rPr>
                <w:rFonts w:ascii="Arial" w:hAnsi="Arial" w:cs="Arial"/>
                <w:sz w:val="24"/>
                <w:szCs w:val="24"/>
                <w:lang w:eastAsia="en-GB"/>
              </w:rPr>
            </w:pPr>
            <w:r>
              <w:rPr>
                <w:rFonts w:ascii="Arial" w:hAnsi="Arial" w:cs="Arial"/>
                <w:sz w:val="24"/>
                <w:szCs w:val="24"/>
                <w:lang w:eastAsia="en-GB"/>
              </w:rPr>
              <w:t xml:space="preserve">The HHS responded that the dashboard would </w:t>
            </w:r>
            <w:r w:rsidR="00045217">
              <w:rPr>
                <w:rFonts w:ascii="Arial" w:hAnsi="Arial" w:cs="Arial"/>
                <w:sz w:val="24"/>
                <w:szCs w:val="24"/>
                <w:lang w:eastAsia="en-GB"/>
              </w:rPr>
              <w:t xml:space="preserve">be brought </w:t>
            </w:r>
            <w:r>
              <w:rPr>
                <w:rFonts w:ascii="Arial" w:hAnsi="Arial" w:cs="Arial"/>
                <w:sz w:val="24"/>
                <w:szCs w:val="24"/>
                <w:lang w:eastAsia="en-GB"/>
              </w:rPr>
              <w:t xml:space="preserve">to the next meeting and </w:t>
            </w:r>
            <w:r w:rsidR="007A262F">
              <w:rPr>
                <w:rFonts w:ascii="Arial" w:hAnsi="Arial" w:cs="Arial"/>
                <w:sz w:val="24"/>
                <w:szCs w:val="24"/>
                <w:lang w:eastAsia="en-GB"/>
              </w:rPr>
              <w:t>mentioned that</w:t>
            </w:r>
            <w:r>
              <w:rPr>
                <w:rFonts w:ascii="Arial" w:hAnsi="Arial" w:cs="Arial"/>
                <w:sz w:val="24"/>
                <w:szCs w:val="24"/>
                <w:lang w:eastAsia="en-GB"/>
              </w:rPr>
              <w:t xml:space="preserve"> one of the biggest issues in H&amp;S at the mo</w:t>
            </w:r>
            <w:r w:rsidR="000A7A7C">
              <w:rPr>
                <w:rFonts w:ascii="Arial" w:hAnsi="Arial" w:cs="Arial"/>
                <w:sz w:val="24"/>
                <w:szCs w:val="24"/>
                <w:lang w:eastAsia="en-GB"/>
              </w:rPr>
              <w:t>ment was contractor management</w:t>
            </w:r>
            <w:r w:rsidR="00C17C81">
              <w:rPr>
                <w:rFonts w:ascii="Arial" w:hAnsi="Arial" w:cs="Arial"/>
                <w:sz w:val="24"/>
                <w:szCs w:val="24"/>
                <w:lang w:eastAsia="en-GB"/>
              </w:rPr>
              <w:t xml:space="preserve">.  The HHS said this </w:t>
            </w:r>
            <w:r w:rsidR="007A262F">
              <w:rPr>
                <w:rFonts w:ascii="Arial" w:hAnsi="Arial" w:cs="Arial"/>
                <w:sz w:val="24"/>
                <w:szCs w:val="24"/>
                <w:lang w:eastAsia="en-GB"/>
              </w:rPr>
              <w:t>was being</w:t>
            </w:r>
            <w:r w:rsidR="000A7A7C">
              <w:rPr>
                <w:rFonts w:ascii="Arial" w:hAnsi="Arial" w:cs="Arial"/>
                <w:sz w:val="24"/>
                <w:szCs w:val="24"/>
                <w:lang w:eastAsia="en-GB"/>
              </w:rPr>
              <w:t xml:space="preserve"> worked through and highlighted that the he had worked with the DCG, the EDPC and the </w:t>
            </w:r>
            <w:r w:rsidR="000A7A7C" w:rsidRPr="000A7A7C">
              <w:rPr>
                <w:rFonts w:ascii="Arial" w:hAnsi="Arial" w:cs="Arial"/>
                <w:sz w:val="24"/>
                <w:szCs w:val="24"/>
                <w:lang w:eastAsia="en-GB"/>
              </w:rPr>
              <w:t>Head of Estates &amp; Facilities</w:t>
            </w:r>
            <w:r w:rsidR="000A7A7C">
              <w:rPr>
                <w:rFonts w:ascii="Arial" w:hAnsi="Arial" w:cs="Arial"/>
                <w:sz w:val="24"/>
                <w:szCs w:val="24"/>
                <w:lang w:eastAsia="en-GB"/>
              </w:rPr>
              <w:t xml:space="preserve"> (HEF) as a task group to take forward recommendations.</w:t>
            </w:r>
          </w:p>
          <w:p w14:paraId="7930F4FD" w14:textId="77777777" w:rsidR="000A7A7C" w:rsidRDefault="000A7A7C" w:rsidP="006E6F57">
            <w:pPr>
              <w:rPr>
                <w:rFonts w:ascii="Arial" w:hAnsi="Arial" w:cs="Arial"/>
                <w:sz w:val="24"/>
                <w:szCs w:val="24"/>
                <w:lang w:eastAsia="en-GB"/>
              </w:rPr>
            </w:pPr>
          </w:p>
          <w:p w14:paraId="66338B1D" w14:textId="624072BC" w:rsidR="000A7A7C" w:rsidRPr="006E6F57" w:rsidRDefault="000A7A7C" w:rsidP="006E6F57">
            <w:pPr>
              <w:rPr>
                <w:rFonts w:ascii="Arial" w:hAnsi="Arial" w:cs="Arial"/>
                <w:sz w:val="24"/>
                <w:szCs w:val="24"/>
                <w:lang w:eastAsia="en-GB"/>
              </w:rPr>
            </w:pPr>
            <w:r>
              <w:rPr>
                <w:rFonts w:ascii="Arial" w:hAnsi="Arial" w:cs="Arial"/>
                <w:sz w:val="24"/>
                <w:szCs w:val="24"/>
                <w:lang w:eastAsia="en-GB"/>
              </w:rPr>
              <w:t>The IME asked</w:t>
            </w:r>
            <w:r w:rsidR="004D732D">
              <w:rPr>
                <w:rFonts w:ascii="Arial" w:hAnsi="Arial" w:cs="Arial"/>
                <w:sz w:val="24"/>
                <w:szCs w:val="24"/>
                <w:lang w:eastAsia="en-GB"/>
              </w:rPr>
              <w:t xml:space="preserve"> the DCG</w:t>
            </w:r>
            <w:r>
              <w:rPr>
                <w:rFonts w:ascii="Arial" w:hAnsi="Arial" w:cs="Arial"/>
                <w:sz w:val="24"/>
                <w:szCs w:val="24"/>
                <w:lang w:eastAsia="en-GB"/>
              </w:rPr>
              <w:t xml:space="preserve"> if</w:t>
            </w:r>
            <w:r w:rsidR="00C17C81">
              <w:rPr>
                <w:rFonts w:ascii="Arial" w:hAnsi="Arial" w:cs="Arial"/>
                <w:sz w:val="24"/>
                <w:szCs w:val="24"/>
                <w:lang w:eastAsia="en-GB"/>
              </w:rPr>
              <w:t>,</w:t>
            </w:r>
            <w:r>
              <w:rPr>
                <w:rFonts w:ascii="Arial" w:hAnsi="Arial" w:cs="Arial"/>
                <w:sz w:val="24"/>
                <w:szCs w:val="24"/>
                <w:lang w:eastAsia="en-GB"/>
              </w:rPr>
              <w:t xml:space="preserve"> in terms of assurance framework, </w:t>
            </w:r>
            <w:r w:rsidR="004D732D">
              <w:rPr>
                <w:rFonts w:ascii="Arial" w:hAnsi="Arial" w:cs="Arial"/>
                <w:sz w:val="24"/>
                <w:szCs w:val="24"/>
                <w:lang w:eastAsia="en-GB"/>
              </w:rPr>
              <w:t xml:space="preserve">H&amp;S </w:t>
            </w:r>
            <w:r w:rsidR="00C17C81">
              <w:rPr>
                <w:rFonts w:ascii="Arial" w:hAnsi="Arial" w:cs="Arial"/>
                <w:sz w:val="24"/>
                <w:szCs w:val="24"/>
                <w:lang w:eastAsia="en-GB"/>
              </w:rPr>
              <w:t>C</w:t>
            </w:r>
            <w:r w:rsidR="004D732D">
              <w:rPr>
                <w:rFonts w:ascii="Arial" w:hAnsi="Arial" w:cs="Arial"/>
                <w:sz w:val="24"/>
                <w:szCs w:val="24"/>
                <w:lang w:eastAsia="en-GB"/>
              </w:rPr>
              <w:t>ommittee had</w:t>
            </w:r>
            <w:r>
              <w:rPr>
                <w:rFonts w:ascii="Arial" w:hAnsi="Arial" w:cs="Arial"/>
                <w:sz w:val="24"/>
                <w:szCs w:val="24"/>
                <w:lang w:eastAsia="en-GB"/>
              </w:rPr>
              <w:t xml:space="preserve"> risks as a subset </w:t>
            </w:r>
            <w:r w:rsidR="004D732D">
              <w:rPr>
                <w:rFonts w:ascii="Arial" w:hAnsi="Arial" w:cs="Arial"/>
                <w:sz w:val="24"/>
                <w:szCs w:val="24"/>
                <w:lang w:eastAsia="en-GB"/>
              </w:rPr>
              <w:t>to the overarching risks.</w:t>
            </w:r>
          </w:p>
          <w:p w14:paraId="626CC574" w14:textId="77777777" w:rsidR="00D82F8C" w:rsidRDefault="00D82F8C" w:rsidP="007974F2">
            <w:pPr>
              <w:rPr>
                <w:rFonts w:ascii="Arial" w:hAnsi="Arial" w:cs="Arial"/>
                <w:sz w:val="24"/>
                <w:szCs w:val="24"/>
                <w:lang w:eastAsia="en-GB"/>
              </w:rPr>
            </w:pPr>
          </w:p>
          <w:p w14:paraId="01DFDEE4" w14:textId="49CD9353" w:rsidR="004D732D" w:rsidRDefault="004D732D" w:rsidP="007974F2">
            <w:pPr>
              <w:rPr>
                <w:rFonts w:ascii="Arial" w:hAnsi="Arial" w:cs="Arial"/>
                <w:sz w:val="24"/>
                <w:szCs w:val="24"/>
                <w:lang w:eastAsia="en-GB"/>
              </w:rPr>
            </w:pPr>
            <w:r>
              <w:rPr>
                <w:rFonts w:ascii="Arial" w:hAnsi="Arial" w:cs="Arial"/>
                <w:sz w:val="24"/>
                <w:szCs w:val="24"/>
                <w:lang w:eastAsia="en-GB"/>
              </w:rPr>
              <w:t xml:space="preserve">The DCG responded that H&amp;S did not have a separate risk register but noted that the HHS was working on that with her team. It was highlighted that a separate risk register had not been done in the past, but once completed and scored appropriately, the risks that were over 20 would be added to form part of the </w:t>
            </w:r>
            <w:r w:rsidR="00C17C81">
              <w:rPr>
                <w:rFonts w:ascii="Arial" w:hAnsi="Arial" w:cs="Arial"/>
                <w:sz w:val="24"/>
                <w:szCs w:val="24"/>
                <w:lang w:eastAsia="en-GB"/>
              </w:rPr>
              <w:t>C</w:t>
            </w:r>
            <w:r>
              <w:rPr>
                <w:rFonts w:ascii="Arial" w:hAnsi="Arial" w:cs="Arial"/>
                <w:sz w:val="24"/>
                <w:szCs w:val="24"/>
                <w:lang w:eastAsia="en-GB"/>
              </w:rPr>
              <w:t xml:space="preserve">orporate </w:t>
            </w:r>
            <w:r w:rsidR="00C17C81">
              <w:rPr>
                <w:rFonts w:ascii="Arial" w:hAnsi="Arial" w:cs="Arial"/>
                <w:sz w:val="24"/>
                <w:szCs w:val="24"/>
                <w:lang w:eastAsia="en-GB"/>
              </w:rPr>
              <w:t>R</w:t>
            </w:r>
            <w:r>
              <w:rPr>
                <w:rFonts w:ascii="Arial" w:hAnsi="Arial" w:cs="Arial"/>
                <w:sz w:val="24"/>
                <w:szCs w:val="24"/>
                <w:lang w:eastAsia="en-GB"/>
              </w:rPr>
              <w:t xml:space="preserve">isk </w:t>
            </w:r>
            <w:r w:rsidR="00C17C81">
              <w:rPr>
                <w:rFonts w:ascii="Arial" w:hAnsi="Arial" w:cs="Arial"/>
                <w:sz w:val="24"/>
                <w:szCs w:val="24"/>
                <w:lang w:eastAsia="en-GB"/>
              </w:rPr>
              <w:t>R</w:t>
            </w:r>
            <w:r>
              <w:rPr>
                <w:rFonts w:ascii="Arial" w:hAnsi="Arial" w:cs="Arial"/>
                <w:sz w:val="24"/>
                <w:szCs w:val="24"/>
                <w:lang w:eastAsia="en-GB"/>
              </w:rPr>
              <w:t xml:space="preserve">egister which would be viewed by the Board. </w:t>
            </w:r>
          </w:p>
          <w:p w14:paraId="04768BF3" w14:textId="77777777" w:rsidR="004D732D" w:rsidRDefault="004D732D" w:rsidP="007974F2">
            <w:pPr>
              <w:rPr>
                <w:rFonts w:ascii="Arial" w:hAnsi="Arial" w:cs="Arial"/>
                <w:sz w:val="24"/>
                <w:szCs w:val="24"/>
                <w:lang w:eastAsia="en-GB"/>
              </w:rPr>
            </w:pPr>
          </w:p>
          <w:p w14:paraId="52E3A8D1" w14:textId="77777777" w:rsidR="004D732D" w:rsidRDefault="004D732D" w:rsidP="007974F2">
            <w:pPr>
              <w:rPr>
                <w:rFonts w:ascii="Arial" w:hAnsi="Arial" w:cs="Arial"/>
                <w:sz w:val="24"/>
                <w:szCs w:val="24"/>
                <w:lang w:eastAsia="en-GB"/>
              </w:rPr>
            </w:pPr>
            <w:r>
              <w:rPr>
                <w:rFonts w:ascii="Arial" w:hAnsi="Arial" w:cs="Arial"/>
                <w:sz w:val="24"/>
                <w:szCs w:val="24"/>
                <w:lang w:eastAsia="en-GB"/>
              </w:rPr>
              <w:t>The CC asked the HHS what the H&amp;S dashboard would show initially.</w:t>
            </w:r>
          </w:p>
          <w:p w14:paraId="02D04BF6" w14:textId="77777777" w:rsidR="004D732D" w:rsidRDefault="004D732D" w:rsidP="007974F2">
            <w:pPr>
              <w:rPr>
                <w:rFonts w:ascii="Arial" w:hAnsi="Arial" w:cs="Arial"/>
                <w:sz w:val="24"/>
                <w:szCs w:val="24"/>
                <w:lang w:eastAsia="en-GB"/>
              </w:rPr>
            </w:pPr>
          </w:p>
          <w:p w14:paraId="0BFED218" w14:textId="77777777" w:rsidR="004D732D" w:rsidRDefault="004D732D" w:rsidP="007974F2">
            <w:pPr>
              <w:rPr>
                <w:rFonts w:ascii="Arial" w:hAnsi="Arial" w:cs="Arial"/>
                <w:sz w:val="24"/>
                <w:szCs w:val="24"/>
                <w:lang w:eastAsia="en-GB"/>
              </w:rPr>
            </w:pPr>
            <w:r>
              <w:rPr>
                <w:rFonts w:ascii="Arial" w:hAnsi="Arial" w:cs="Arial"/>
                <w:sz w:val="24"/>
                <w:szCs w:val="24"/>
                <w:lang w:eastAsia="en-GB"/>
              </w:rPr>
              <w:lastRenderedPageBreak/>
              <w:t xml:space="preserve">The HHS responded that it would demonstrate areas of opportunity for improvement and could directly pin point areas </w:t>
            </w:r>
            <w:r w:rsidR="00716421">
              <w:rPr>
                <w:rFonts w:ascii="Arial" w:hAnsi="Arial" w:cs="Arial"/>
                <w:sz w:val="24"/>
                <w:szCs w:val="24"/>
                <w:lang w:eastAsia="en-GB"/>
              </w:rPr>
              <w:t>that needed additional training.</w:t>
            </w:r>
          </w:p>
          <w:p w14:paraId="49CE9F43" w14:textId="77777777" w:rsidR="002227BD" w:rsidRDefault="002227BD" w:rsidP="007974F2">
            <w:pPr>
              <w:rPr>
                <w:rFonts w:ascii="Arial" w:hAnsi="Arial" w:cs="Arial"/>
                <w:sz w:val="24"/>
                <w:szCs w:val="24"/>
                <w:lang w:eastAsia="en-GB"/>
              </w:rPr>
            </w:pPr>
          </w:p>
          <w:p w14:paraId="16C0B52F" w14:textId="77777777" w:rsidR="002227BD" w:rsidRDefault="002227BD" w:rsidP="007974F2">
            <w:pPr>
              <w:rPr>
                <w:rFonts w:ascii="Arial" w:hAnsi="Arial" w:cs="Arial"/>
                <w:sz w:val="24"/>
                <w:szCs w:val="24"/>
                <w:lang w:eastAsia="en-GB"/>
              </w:rPr>
            </w:pPr>
            <w:r>
              <w:rPr>
                <w:rFonts w:ascii="Arial" w:hAnsi="Arial" w:cs="Arial"/>
                <w:sz w:val="24"/>
                <w:szCs w:val="24"/>
                <w:lang w:eastAsia="en-GB"/>
              </w:rPr>
              <w:t>The EDPC added that as the dashboard matured it would then enable the H&amp;S team to triangulate it with the workforce matrix.</w:t>
            </w:r>
          </w:p>
          <w:p w14:paraId="79F38D2F" w14:textId="77777777" w:rsidR="002227BD" w:rsidRDefault="002227BD" w:rsidP="007974F2">
            <w:pPr>
              <w:rPr>
                <w:rFonts w:ascii="Arial" w:hAnsi="Arial" w:cs="Arial"/>
                <w:sz w:val="24"/>
                <w:szCs w:val="24"/>
                <w:lang w:eastAsia="en-GB"/>
              </w:rPr>
            </w:pPr>
          </w:p>
          <w:p w14:paraId="0F7C3E5C" w14:textId="77777777" w:rsidR="00D82F8C" w:rsidRDefault="002227BD" w:rsidP="007974F2">
            <w:pPr>
              <w:rPr>
                <w:rFonts w:ascii="Arial" w:hAnsi="Arial" w:cs="Arial"/>
                <w:sz w:val="24"/>
                <w:szCs w:val="24"/>
                <w:lang w:eastAsia="en-GB"/>
              </w:rPr>
            </w:pPr>
            <w:r>
              <w:rPr>
                <w:rFonts w:ascii="Arial" w:hAnsi="Arial" w:cs="Arial"/>
                <w:sz w:val="24"/>
                <w:szCs w:val="24"/>
                <w:lang w:eastAsia="en-GB"/>
              </w:rPr>
              <w:t>It was noted that the intent was</w:t>
            </w:r>
            <w:r w:rsidR="00D82F8C">
              <w:rPr>
                <w:rFonts w:ascii="Arial" w:hAnsi="Arial" w:cs="Arial"/>
                <w:sz w:val="24"/>
                <w:szCs w:val="24"/>
                <w:lang w:eastAsia="en-GB"/>
              </w:rPr>
              <w:t xml:space="preserve"> that the dashboard </w:t>
            </w:r>
            <w:r>
              <w:rPr>
                <w:rFonts w:ascii="Arial" w:hAnsi="Arial" w:cs="Arial"/>
                <w:sz w:val="24"/>
                <w:szCs w:val="24"/>
                <w:lang w:eastAsia="en-GB"/>
              </w:rPr>
              <w:t>would</w:t>
            </w:r>
            <w:r w:rsidR="00D82F8C">
              <w:rPr>
                <w:rFonts w:ascii="Arial" w:hAnsi="Arial" w:cs="Arial"/>
                <w:sz w:val="24"/>
                <w:szCs w:val="24"/>
                <w:lang w:eastAsia="en-GB"/>
              </w:rPr>
              <w:t xml:space="preserve"> go to </w:t>
            </w:r>
            <w:r>
              <w:rPr>
                <w:rFonts w:ascii="Arial" w:hAnsi="Arial" w:cs="Arial"/>
                <w:sz w:val="24"/>
                <w:szCs w:val="24"/>
                <w:lang w:eastAsia="en-GB"/>
              </w:rPr>
              <w:t xml:space="preserve">the </w:t>
            </w:r>
            <w:r w:rsidR="00D82F8C">
              <w:rPr>
                <w:rFonts w:ascii="Arial" w:hAnsi="Arial" w:cs="Arial"/>
                <w:sz w:val="24"/>
                <w:szCs w:val="24"/>
                <w:lang w:eastAsia="en-GB"/>
              </w:rPr>
              <w:t>M</w:t>
            </w:r>
            <w:r>
              <w:rPr>
                <w:rFonts w:ascii="Arial" w:hAnsi="Arial" w:cs="Arial"/>
                <w:sz w:val="24"/>
                <w:szCs w:val="24"/>
                <w:lang w:eastAsia="en-GB"/>
              </w:rPr>
              <w:t xml:space="preserve">anagement </w:t>
            </w:r>
            <w:r w:rsidR="00D82F8C">
              <w:rPr>
                <w:rFonts w:ascii="Arial" w:hAnsi="Arial" w:cs="Arial"/>
                <w:sz w:val="24"/>
                <w:szCs w:val="24"/>
                <w:lang w:eastAsia="en-GB"/>
              </w:rPr>
              <w:t>E</w:t>
            </w:r>
            <w:r>
              <w:rPr>
                <w:rFonts w:ascii="Arial" w:hAnsi="Arial" w:cs="Arial"/>
                <w:sz w:val="24"/>
                <w:szCs w:val="24"/>
                <w:lang w:eastAsia="en-GB"/>
              </w:rPr>
              <w:t>xecutives</w:t>
            </w:r>
            <w:r w:rsidR="00D82F8C">
              <w:rPr>
                <w:rFonts w:ascii="Arial" w:hAnsi="Arial" w:cs="Arial"/>
                <w:sz w:val="24"/>
                <w:szCs w:val="24"/>
                <w:lang w:eastAsia="en-GB"/>
              </w:rPr>
              <w:t xml:space="preserve"> monthly. </w:t>
            </w:r>
          </w:p>
          <w:p w14:paraId="2C7113AF" w14:textId="77777777" w:rsidR="002227BD" w:rsidRDefault="002227BD" w:rsidP="007974F2">
            <w:pPr>
              <w:rPr>
                <w:rFonts w:ascii="Arial" w:hAnsi="Arial" w:cs="Arial"/>
                <w:sz w:val="24"/>
                <w:szCs w:val="24"/>
                <w:lang w:eastAsia="en-GB"/>
              </w:rPr>
            </w:pPr>
          </w:p>
          <w:p w14:paraId="090CE643" w14:textId="77777777" w:rsidR="002227BD" w:rsidRPr="002227BD" w:rsidRDefault="002227BD" w:rsidP="007974F2">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4EEA48F8" w14:textId="77777777" w:rsidR="00D82F8C" w:rsidRDefault="00D82F8C" w:rsidP="007974F2">
            <w:pPr>
              <w:rPr>
                <w:rFonts w:ascii="Arial" w:hAnsi="Arial" w:cs="Arial"/>
                <w:sz w:val="24"/>
                <w:szCs w:val="24"/>
                <w:lang w:eastAsia="en-GB"/>
              </w:rPr>
            </w:pPr>
          </w:p>
          <w:p w14:paraId="0CFE2784" w14:textId="77777777" w:rsidR="002227BD" w:rsidRPr="002227BD" w:rsidRDefault="002227BD" w:rsidP="002227BD">
            <w:pPr>
              <w:pStyle w:val="ListParagraph"/>
              <w:numPr>
                <w:ilvl w:val="0"/>
                <w:numId w:val="19"/>
              </w:numPr>
              <w:rPr>
                <w:rFonts w:ascii="Arial" w:hAnsi="Arial" w:cs="Arial"/>
                <w:sz w:val="24"/>
                <w:szCs w:val="24"/>
                <w:lang w:eastAsia="en-GB"/>
              </w:rPr>
            </w:pPr>
            <w:r w:rsidRPr="002227BD">
              <w:rPr>
                <w:rFonts w:ascii="Arial" w:hAnsi="Arial" w:cs="Arial"/>
                <w:sz w:val="24"/>
                <w:szCs w:val="24"/>
                <w:lang w:eastAsia="en-GB"/>
              </w:rPr>
              <w:t>The Health &amp; Safety Overview was noted.</w:t>
            </w:r>
          </w:p>
          <w:p w14:paraId="0D3EA921" w14:textId="77777777" w:rsidR="00D82F8C" w:rsidRPr="007974F2" w:rsidRDefault="00D82F8C" w:rsidP="007974F2">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7EB16FA" w14:textId="77777777" w:rsidR="00D82F8C" w:rsidRDefault="00D82F8C" w:rsidP="007974F2">
            <w:pPr>
              <w:rPr>
                <w:rFonts w:ascii="Arial" w:hAnsi="Arial" w:cs="Arial"/>
                <w:b/>
                <w:sz w:val="24"/>
                <w:szCs w:val="24"/>
                <w:lang w:eastAsia="en-GB"/>
              </w:rPr>
            </w:pPr>
          </w:p>
          <w:p w14:paraId="50DD534E" w14:textId="77777777" w:rsidR="00716421" w:rsidRDefault="00716421" w:rsidP="007974F2">
            <w:pPr>
              <w:rPr>
                <w:rFonts w:ascii="Arial" w:hAnsi="Arial" w:cs="Arial"/>
                <w:b/>
                <w:sz w:val="24"/>
                <w:szCs w:val="24"/>
                <w:lang w:eastAsia="en-GB"/>
              </w:rPr>
            </w:pPr>
          </w:p>
          <w:p w14:paraId="55D1B30C" w14:textId="77777777" w:rsidR="00716421" w:rsidRDefault="00716421" w:rsidP="007974F2">
            <w:pPr>
              <w:rPr>
                <w:rFonts w:ascii="Arial" w:hAnsi="Arial" w:cs="Arial"/>
                <w:b/>
                <w:sz w:val="24"/>
                <w:szCs w:val="24"/>
                <w:lang w:eastAsia="en-GB"/>
              </w:rPr>
            </w:pPr>
          </w:p>
          <w:p w14:paraId="68CEB9C9" w14:textId="77777777" w:rsidR="00716421" w:rsidRDefault="00716421" w:rsidP="007974F2">
            <w:pPr>
              <w:rPr>
                <w:rFonts w:ascii="Arial" w:hAnsi="Arial" w:cs="Arial"/>
                <w:b/>
                <w:sz w:val="24"/>
                <w:szCs w:val="24"/>
                <w:lang w:eastAsia="en-GB"/>
              </w:rPr>
            </w:pPr>
          </w:p>
          <w:p w14:paraId="5DBA3979" w14:textId="77777777" w:rsidR="00716421" w:rsidRDefault="00716421" w:rsidP="007974F2">
            <w:pPr>
              <w:rPr>
                <w:rFonts w:ascii="Arial" w:hAnsi="Arial" w:cs="Arial"/>
                <w:b/>
                <w:sz w:val="24"/>
                <w:szCs w:val="24"/>
                <w:lang w:eastAsia="en-GB"/>
              </w:rPr>
            </w:pPr>
          </w:p>
          <w:p w14:paraId="4C3BAE8C" w14:textId="77777777" w:rsidR="00716421" w:rsidRDefault="00716421" w:rsidP="007974F2">
            <w:pPr>
              <w:rPr>
                <w:rFonts w:ascii="Arial" w:hAnsi="Arial" w:cs="Arial"/>
                <w:b/>
                <w:sz w:val="24"/>
                <w:szCs w:val="24"/>
                <w:lang w:eastAsia="en-GB"/>
              </w:rPr>
            </w:pPr>
          </w:p>
          <w:p w14:paraId="28A417AA" w14:textId="77777777" w:rsidR="00716421" w:rsidRDefault="00716421" w:rsidP="007974F2">
            <w:pPr>
              <w:rPr>
                <w:rFonts w:ascii="Arial" w:hAnsi="Arial" w:cs="Arial"/>
                <w:b/>
                <w:sz w:val="24"/>
                <w:szCs w:val="24"/>
                <w:lang w:eastAsia="en-GB"/>
              </w:rPr>
            </w:pPr>
          </w:p>
          <w:p w14:paraId="3A2C9054" w14:textId="77777777" w:rsidR="00716421" w:rsidRDefault="00716421" w:rsidP="007974F2">
            <w:pPr>
              <w:rPr>
                <w:rFonts w:ascii="Arial" w:hAnsi="Arial" w:cs="Arial"/>
                <w:b/>
                <w:sz w:val="24"/>
                <w:szCs w:val="24"/>
                <w:lang w:eastAsia="en-GB"/>
              </w:rPr>
            </w:pPr>
          </w:p>
          <w:p w14:paraId="5AA9A980" w14:textId="77777777" w:rsidR="00716421" w:rsidRDefault="00716421" w:rsidP="007974F2">
            <w:pPr>
              <w:rPr>
                <w:rFonts w:ascii="Arial" w:hAnsi="Arial" w:cs="Arial"/>
                <w:b/>
                <w:sz w:val="24"/>
                <w:szCs w:val="24"/>
                <w:lang w:eastAsia="en-GB"/>
              </w:rPr>
            </w:pPr>
          </w:p>
          <w:p w14:paraId="39D87C2D" w14:textId="77777777" w:rsidR="00716421" w:rsidRDefault="00716421" w:rsidP="007974F2">
            <w:pPr>
              <w:rPr>
                <w:rFonts w:ascii="Arial" w:hAnsi="Arial" w:cs="Arial"/>
                <w:b/>
                <w:sz w:val="24"/>
                <w:szCs w:val="24"/>
                <w:lang w:eastAsia="en-GB"/>
              </w:rPr>
            </w:pPr>
          </w:p>
          <w:p w14:paraId="41209AAC" w14:textId="77777777" w:rsidR="00716421" w:rsidRDefault="00716421" w:rsidP="007974F2">
            <w:pPr>
              <w:rPr>
                <w:rFonts w:ascii="Arial" w:hAnsi="Arial" w:cs="Arial"/>
                <w:b/>
                <w:sz w:val="24"/>
                <w:szCs w:val="24"/>
                <w:lang w:eastAsia="en-GB"/>
              </w:rPr>
            </w:pPr>
          </w:p>
          <w:p w14:paraId="1ADA8789" w14:textId="77777777" w:rsidR="00716421" w:rsidRDefault="00716421" w:rsidP="007974F2">
            <w:pPr>
              <w:rPr>
                <w:rFonts w:ascii="Arial" w:hAnsi="Arial" w:cs="Arial"/>
                <w:b/>
                <w:sz w:val="24"/>
                <w:szCs w:val="24"/>
                <w:lang w:eastAsia="en-GB"/>
              </w:rPr>
            </w:pPr>
          </w:p>
          <w:p w14:paraId="4C8E5E72" w14:textId="77777777" w:rsidR="00716421" w:rsidRDefault="00716421" w:rsidP="007974F2">
            <w:pPr>
              <w:rPr>
                <w:rFonts w:ascii="Arial" w:hAnsi="Arial" w:cs="Arial"/>
                <w:b/>
                <w:sz w:val="24"/>
                <w:szCs w:val="24"/>
                <w:lang w:eastAsia="en-GB"/>
              </w:rPr>
            </w:pPr>
          </w:p>
          <w:p w14:paraId="0CCA26CA" w14:textId="77777777" w:rsidR="00716421" w:rsidRDefault="00716421" w:rsidP="007974F2">
            <w:pPr>
              <w:rPr>
                <w:rFonts w:ascii="Arial" w:hAnsi="Arial" w:cs="Arial"/>
                <w:b/>
                <w:sz w:val="24"/>
                <w:szCs w:val="24"/>
                <w:lang w:eastAsia="en-GB"/>
              </w:rPr>
            </w:pPr>
          </w:p>
          <w:p w14:paraId="423ED206" w14:textId="77777777" w:rsidR="00716421" w:rsidRDefault="00716421" w:rsidP="007974F2">
            <w:pPr>
              <w:rPr>
                <w:rFonts w:ascii="Arial" w:hAnsi="Arial" w:cs="Arial"/>
                <w:b/>
                <w:sz w:val="24"/>
                <w:szCs w:val="24"/>
                <w:lang w:eastAsia="en-GB"/>
              </w:rPr>
            </w:pPr>
          </w:p>
          <w:p w14:paraId="7F0C0452" w14:textId="77777777" w:rsidR="00716421" w:rsidRDefault="00716421" w:rsidP="007974F2">
            <w:pPr>
              <w:rPr>
                <w:rFonts w:ascii="Arial" w:hAnsi="Arial" w:cs="Arial"/>
                <w:b/>
                <w:sz w:val="24"/>
                <w:szCs w:val="24"/>
                <w:lang w:eastAsia="en-GB"/>
              </w:rPr>
            </w:pPr>
          </w:p>
          <w:p w14:paraId="0B0EBD52" w14:textId="77777777" w:rsidR="00716421" w:rsidRDefault="00716421" w:rsidP="007974F2">
            <w:pPr>
              <w:rPr>
                <w:rFonts w:ascii="Arial" w:hAnsi="Arial" w:cs="Arial"/>
                <w:b/>
                <w:sz w:val="24"/>
                <w:szCs w:val="24"/>
                <w:lang w:eastAsia="en-GB"/>
              </w:rPr>
            </w:pPr>
          </w:p>
          <w:p w14:paraId="4F81AC42" w14:textId="77777777" w:rsidR="00716421" w:rsidRDefault="00716421" w:rsidP="007974F2">
            <w:pPr>
              <w:rPr>
                <w:rFonts w:ascii="Arial" w:hAnsi="Arial" w:cs="Arial"/>
                <w:b/>
                <w:sz w:val="24"/>
                <w:szCs w:val="24"/>
                <w:lang w:eastAsia="en-GB"/>
              </w:rPr>
            </w:pPr>
          </w:p>
          <w:p w14:paraId="3CBA4608" w14:textId="77777777" w:rsidR="00716421" w:rsidRDefault="00716421" w:rsidP="007974F2">
            <w:pPr>
              <w:rPr>
                <w:rFonts w:ascii="Arial" w:hAnsi="Arial" w:cs="Arial"/>
                <w:b/>
                <w:sz w:val="24"/>
                <w:szCs w:val="24"/>
                <w:lang w:eastAsia="en-GB"/>
              </w:rPr>
            </w:pPr>
          </w:p>
          <w:p w14:paraId="511D6384" w14:textId="77777777" w:rsidR="00716421" w:rsidRDefault="00716421" w:rsidP="007974F2">
            <w:pPr>
              <w:rPr>
                <w:rFonts w:ascii="Arial" w:hAnsi="Arial" w:cs="Arial"/>
                <w:b/>
                <w:sz w:val="24"/>
                <w:szCs w:val="24"/>
                <w:lang w:eastAsia="en-GB"/>
              </w:rPr>
            </w:pPr>
          </w:p>
          <w:p w14:paraId="6F7FAB26" w14:textId="77777777" w:rsidR="00716421" w:rsidRDefault="00716421" w:rsidP="007974F2">
            <w:pPr>
              <w:rPr>
                <w:rFonts w:ascii="Arial" w:hAnsi="Arial" w:cs="Arial"/>
                <w:b/>
                <w:sz w:val="24"/>
                <w:szCs w:val="24"/>
                <w:lang w:eastAsia="en-GB"/>
              </w:rPr>
            </w:pPr>
          </w:p>
          <w:p w14:paraId="0FD5B5BD" w14:textId="77777777" w:rsidR="00716421" w:rsidRDefault="00716421" w:rsidP="007974F2">
            <w:pPr>
              <w:rPr>
                <w:rFonts w:ascii="Arial" w:hAnsi="Arial" w:cs="Arial"/>
                <w:b/>
                <w:sz w:val="24"/>
                <w:szCs w:val="24"/>
                <w:lang w:eastAsia="en-GB"/>
              </w:rPr>
            </w:pPr>
          </w:p>
          <w:p w14:paraId="14A9BA8D" w14:textId="77777777" w:rsidR="00716421" w:rsidRDefault="00716421" w:rsidP="007974F2">
            <w:pPr>
              <w:rPr>
                <w:rFonts w:ascii="Arial" w:hAnsi="Arial" w:cs="Arial"/>
                <w:b/>
                <w:sz w:val="24"/>
                <w:szCs w:val="24"/>
                <w:lang w:eastAsia="en-GB"/>
              </w:rPr>
            </w:pPr>
          </w:p>
          <w:p w14:paraId="4E66711D" w14:textId="77777777" w:rsidR="00716421" w:rsidRDefault="00716421" w:rsidP="007974F2">
            <w:pPr>
              <w:rPr>
                <w:rFonts w:ascii="Arial" w:hAnsi="Arial" w:cs="Arial"/>
                <w:b/>
                <w:sz w:val="24"/>
                <w:szCs w:val="24"/>
                <w:lang w:eastAsia="en-GB"/>
              </w:rPr>
            </w:pPr>
          </w:p>
          <w:p w14:paraId="4B0E40B9" w14:textId="77777777" w:rsidR="00716421" w:rsidRDefault="00716421" w:rsidP="007974F2">
            <w:pPr>
              <w:rPr>
                <w:rFonts w:ascii="Arial" w:hAnsi="Arial" w:cs="Arial"/>
                <w:b/>
                <w:sz w:val="24"/>
                <w:szCs w:val="24"/>
                <w:lang w:eastAsia="en-GB"/>
              </w:rPr>
            </w:pPr>
          </w:p>
          <w:p w14:paraId="7CD5D537" w14:textId="77777777" w:rsidR="00716421" w:rsidRDefault="00716421" w:rsidP="007974F2">
            <w:pPr>
              <w:rPr>
                <w:rFonts w:ascii="Arial" w:hAnsi="Arial" w:cs="Arial"/>
                <w:b/>
                <w:sz w:val="24"/>
                <w:szCs w:val="24"/>
                <w:lang w:eastAsia="en-GB"/>
              </w:rPr>
            </w:pPr>
          </w:p>
          <w:p w14:paraId="3261A148" w14:textId="77777777" w:rsidR="00716421" w:rsidRDefault="00716421" w:rsidP="007974F2">
            <w:pPr>
              <w:rPr>
                <w:rFonts w:ascii="Arial" w:hAnsi="Arial" w:cs="Arial"/>
                <w:b/>
                <w:sz w:val="24"/>
                <w:szCs w:val="24"/>
                <w:lang w:eastAsia="en-GB"/>
              </w:rPr>
            </w:pPr>
          </w:p>
          <w:p w14:paraId="66751C33" w14:textId="77777777" w:rsidR="00716421" w:rsidRDefault="00716421" w:rsidP="007974F2">
            <w:pPr>
              <w:rPr>
                <w:rFonts w:ascii="Arial" w:hAnsi="Arial" w:cs="Arial"/>
                <w:b/>
                <w:sz w:val="24"/>
                <w:szCs w:val="24"/>
                <w:lang w:eastAsia="en-GB"/>
              </w:rPr>
            </w:pPr>
          </w:p>
          <w:p w14:paraId="35C7B096" w14:textId="77777777" w:rsidR="00716421" w:rsidRDefault="00716421" w:rsidP="007974F2">
            <w:pPr>
              <w:rPr>
                <w:rFonts w:ascii="Arial" w:hAnsi="Arial" w:cs="Arial"/>
                <w:b/>
                <w:sz w:val="24"/>
                <w:szCs w:val="24"/>
                <w:lang w:eastAsia="en-GB"/>
              </w:rPr>
            </w:pPr>
          </w:p>
          <w:p w14:paraId="48CE3F16" w14:textId="77777777" w:rsidR="00716421" w:rsidRDefault="00716421" w:rsidP="007974F2">
            <w:pPr>
              <w:rPr>
                <w:rFonts w:ascii="Arial" w:hAnsi="Arial" w:cs="Arial"/>
                <w:b/>
                <w:sz w:val="24"/>
                <w:szCs w:val="24"/>
                <w:lang w:eastAsia="en-GB"/>
              </w:rPr>
            </w:pPr>
          </w:p>
          <w:p w14:paraId="2B570B9B" w14:textId="77777777" w:rsidR="00716421" w:rsidRDefault="00716421" w:rsidP="007974F2">
            <w:pPr>
              <w:rPr>
                <w:rFonts w:ascii="Arial" w:hAnsi="Arial" w:cs="Arial"/>
                <w:b/>
                <w:sz w:val="24"/>
                <w:szCs w:val="24"/>
                <w:lang w:eastAsia="en-GB"/>
              </w:rPr>
            </w:pPr>
          </w:p>
          <w:p w14:paraId="45650044" w14:textId="77777777" w:rsidR="00716421" w:rsidRDefault="00716421" w:rsidP="007974F2">
            <w:pPr>
              <w:rPr>
                <w:rFonts w:ascii="Arial" w:hAnsi="Arial" w:cs="Arial"/>
                <w:b/>
                <w:sz w:val="24"/>
                <w:szCs w:val="24"/>
                <w:lang w:eastAsia="en-GB"/>
              </w:rPr>
            </w:pPr>
          </w:p>
          <w:p w14:paraId="4EC80B11" w14:textId="77777777" w:rsidR="00716421" w:rsidRDefault="00716421" w:rsidP="007974F2">
            <w:pPr>
              <w:rPr>
                <w:rFonts w:ascii="Arial" w:hAnsi="Arial" w:cs="Arial"/>
                <w:b/>
                <w:sz w:val="24"/>
                <w:szCs w:val="24"/>
                <w:lang w:eastAsia="en-GB"/>
              </w:rPr>
            </w:pPr>
          </w:p>
          <w:p w14:paraId="6B5D6743" w14:textId="77777777" w:rsidR="00716421" w:rsidRDefault="00716421" w:rsidP="007974F2">
            <w:pPr>
              <w:rPr>
                <w:rFonts w:ascii="Arial" w:hAnsi="Arial" w:cs="Arial"/>
                <w:b/>
                <w:sz w:val="24"/>
                <w:szCs w:val="24"/>
                <w:lang w:eastAsia="en-GB"/>
              </w:rPr>
            </w:pPr>
          </w:p>
          <w:p w14:paraId="794F583E" w14:textId="77777777" w:rsidR="00716421" w:rsidRDefault="00716421" w:rsidP="007974F2">
            <w:pPr>
              <w:rPr>
                <w:rFonts w:ascii="Arial" w:hAnsi="Arial" w:cs="Arial"/>
                <w:b/>
                <w:sz w:val="24"/>
                <w:szCs w:val="24"/>
                <w:lang w:eastAsia="en-GB"/>
              </w:rPr>
            </w:pPr>
          </w:p>
          <w:p w14:paraId="73F939BB" w14:textId="77777777" w:rsidR="00716421" w:rsidRDefault="00716421" w:rsidP="007974F2">
            <w:pPr>
              <w:rPr>
                <w:rFonts w:ascii="Arial" w:hAnsi="Arial" w:cs="Arial"/>
                <w:b/>
                <w:sz w:val="24"/>
                <w:szCs w:val="24"/>
                <w:lang w:eastAsia="en-GB"/>
              </w:rPr>
            </w:pPr>
          </w:p>
          <w:p w14:paraId="3B28BAD6" w14:textId="77777777" w:rsidR="00716421" w:rsidRDefault="00716421" w:rsidP="007974F2">
            <w:pPr>
              <w:rPr>
                <w:rFonts w:ascii="Arial" w:hAnsi="Arial" w:cs="Arial"/>
                <w:b/>
                <w:sz w:val="24"/>
                <w:szCs w:val="24"/>
                <w:lang w:eastAsia="en-GB"/>
              </w:rPr>
            </w:pPr>
          </w:p>
          <w:p w14:paraId="24947FFB" w14:textId="77777777" w:rsidR="00716421" w:rsidRDefault="00716421" w:rsidP="007974F2">
            <w:pPr>
              <w:rPr>
                <w:rFonts w:ascii="Arial" w:hAnsi="Arial" w:cs="Arial"/>
                <w:b/>
                <w:sz w:val="24"/>
                <w:szCs w:val="24"/>
                <w:lang w:eastAsia="en-GB"/>
              </w:rPr>
            </w:pPr>
          </w:p>
          <w:p w14:paraId="6FFE8AA9" w14:textId="77777777" w:rsidR="00716421" w:rsidRDefault="00716421" w:rsidP="007974F2">
            <w:pPr>
              <w:rPr>
                <w:rFonts w:ascii="Arial" w:hAnsi="Arial" w:cs="Arial"/>
                <w:b/>
                <w:sz w:val="24"/>
                <w:szCs w:val="24"/>
                <w:lang w:eastAsia="en-GB"/>
              </w:rPr>
            </w:pPr>
          </w:p>
          <w:p w14:paraId="131A645E" w14:textId="77777777" w:rsidR="00716421" w:rsidRDefault="00716421" w:rsidP="007974F2">
            <w:pPr>
              <w:rPr>
                <w:rFonts w:ascii="Arial" w:hAnsi="Arial" w:cs="Arial"/>
                <w:b/>
                <w:sz w:val="24"/>
                <w:szCs w:val="24"/>
                <w:lang w:eastAsia="en-GB"/>
              </w:rPr>
            </w:pPr>
          </w:p>
          <w:p w14:paraId="76891E12" w14:textId="77777777" w:rsidR="00716421" w:rsidRDefault="00716421" w:rsidP="007974F2">
            <w:pPr>
              <w:rPr>
                <w:rFonts w:ascii="Arial" w:hAnsi="Arial" w:cs="Arial"/>
                <w:b/>
                <w:sz w:val="24"/>
                <w:szCs w:val="24"/>
                <w:lang w:eastAsia="en-GB"/>
              </w:rPr>
            </w:pPr>
          </w:p>
          <w:p w14:paraId="05539406" w14:textId="77777777" w:rsidR="00716421" w:rsidRDefault="00716421" w:rsidP="007974F2">
            <w:pPr>
              <w:rPr>
                <w:rFonts w:ascii="Arial" w:hAnsi="Arial" w:cs="Arial"/>
                <w:b/>
                <w:sz w:val="24"/>
                <w:szCs w:val="24"/>
                <w:lang w:eastAsia="en-GB"/>
              </w:rPr>
            </w:pPr>
          </w:p>
          <w:p w14:paraId="72626AD7" w14:textId="77777777" w:rsidR="00716421" w:rsidRDefault="00716421" w:rsidP="007974F2">
            <w:pPr>
              <w:rPr>
                <w:rFonts w:ascii="Arial" w:hAnsi="Arial" w:cs="Arial"/>
                <w:b/>
                <w:sz w:val="24"/>
                <w:szCs w:val="24"/>
                <w:lang w:eastAsia="en-GB"/>
              </w:rPr>
            </w:pPr>
          </w:p>
          <w:p w14:paraId="44A9B0F1" w14:textId="77777777" w:rsidR="00716421" w:rsidRDefault="00716421" w:rsidP="007974F2">
            <w:pPr>
              <w:rPr>
                <w:rFonts w:ascii="Arial" w:hAnsi="Arial" w:cs="Arial"/>
                <w:b/>
                <w:sz w:val="24"/>
                <w:szCs w:val="24"/>
                <w:lang w:eastAsia="en-GB"/>
              </w:rPr>
            </w:pPr>
          </w:p>
          <w:p w14:paraId="3CF5EAB0" w14:textId="77777777" w:rsidR="00716421" w:rsidRDefault="00716421" w:rsidP="007974F2">
            <w:pPr>
              <w:rPr>
                <w:rFonts w:ascii="Arial" w:hAnsi="Arial" w:cs="Arial"/>
                <w:b/>
                <w:sz w:val="24"/>
                <w:szCs w:val="24"/>
                <w:lang w:eastAsia="en-GB"/>
              </w:rPr>
            </w:pPr>
          </w:p>
          <w:p w14:paraId="4139334F" w14:textId="77777777" w:rsidR="00716421" w:rsidRDefault="00716421" w:rsidP="007974F2">
            <w:pPr>
              <w:rPr>
                <w:rFonts w:ascii="Arial" w:hAnsi="Arial" w:cs="Arial"/>
                <w:b/>
                <w:sz w:val="24"/>
                <w:szCs w:val="24"/>
                <w:lang w:eastAsia="en-GB"/>
              </w:rPr>
            </w:pPr>
          </w:p>
          <w:p w14:paraId="4A724194" w14:textId="77777777" w:rsidR="00716421" w:rsidRDefault="00716421" w:rsidP="007974F2">
            <w:pPr>
              <w:rPr>
                <w:rFonts w:ascii="Arial" w:hAnsi="Arial" w:cs="Arial"/>
                <w:b/>
                <w:sz w:val="24"/>
                <w:szCs w:val="24"/>
                <w:lang w:eastAsia="en-GB"/>
              </w:rPr>
            </w:pPr>
          </w:p>
          <w:p w14:paraId="1C4AA97A" w14:textId="77777777" w:rsidR="00716421" w:rsidRDefault="00716421" w:rsidP="007974F2">
            <w:pPr>
              <w:rPr>
                <w:rFonts w:ascii="Arial" w:hAnsi="Arial" w:cs="Arial"/>
                <w:b/>
                <w:sz w:val="24"/>
                <w:szCs w:val="24"/>
                <w:lang w:eastAsia="en-GB"/>
              </w:rPr>
            </w:pPr>
          </w:p>
          <w:p w14:paraId="77547792" w14:textId="77777777" w:rsidR="00716421" w:rsidRDefault="00716421" w:rsidP="007974F2">
            <w:pPr>
              <w:rPr>
                <w:rFonts w:ascii="Arial" w:hAnsi="Arial" w:cs="Arial"/>
                <w:b/>
                <w:sz w:val="24"/>
                <w:szCs w:val="24"/>
                <w:lang w:eastAsia="en-GB"/>
              </w:rPr>
            </w:pPr>
          </w:p>
          <w:p w14:paraId="7E7C1C76" w14:textId="77777777" w:rsidR="00716421" w:rsidRDefault="00716421" w:rsidP="007974F2">
            <w:pPr>
              <w:rPr>
                <w:rFonts w:ascii="Arial" w:hAnsi="Arial" w:cs="Arial"/>
                <w:b/>
                <w:sz w:val="24"/>
                <w:szCs w:val="24"/>
                <w:lang w:eastAsia="en-GB"/>
              </w:rPr>
            </w:pPr>
          </w:p>
          <w:p w14:paraId="7A5CE7F4" w14:textId="77777777" w:rsidR="00716421" w:rsidRDefault="00716421" w:rsidP="007974F2">
            <w:pPr>
              <w:rPr>
                <w:rFonts w:ascii="Arial" w:hAnsi="Arial" w:cs="Arial"/>
                <w:b/>
                <w:sz w:val="24"/>
                <w:szCs w:val="24"/>
                <w:lang w:eastAsia="en-GB"/>
              </w:rPr>
            </w:pPr>
          </w:p>
          <w:p w14:paraId="593B7D0A" w14:textId="77777777" w:rsidR="00716421" w:rsidRDefault="00716421" w:rsidP="007974F2">
            <w:pPr>
              <w:rPr>
                <w:rFonts w:ascii="Arial" w:hAnsi="Arial" w:cs="Arial"/>
                <w:b/>
                <w:sz w:val="24"/>
                <w:szCs w:val="24"/>
                <w:lang w:eastAsia="en-GB"/>
              </w:rPr>
            </w:pPr>
          </w:p>
          <w:p w14:paraId="5A38DD25" w14:textId="77777777" w:rsidR="00716421" w:rsidRDefault="00716421" w:rsidP="007974F2">
            <w:pPr>
              <w:rPr>
                <w:rFonts w:ascii="Arial" w:hAnsi="Arial" w:cs="Arial"/>
                <w:b/>
                <w:sz w:val="24"/>
                <w:szCs w:val="24"/>
                <w:lang w:eastAsia="en-GB"/>
              </w:rPr>
            </w:pPr>
          </w:p>
          <w:p w14:paraId="5288BF97" w14:textId="77777777" w:rsidR="00716421" w:rsidRDefault="00716421" w:rsidP="007974F2">
            <w:pPr>
              <w:rPr>
                <w:rFonts w:ascii="Arial" w:hAnsi="Arial" w:cs="Arial"/>
                <w:b/>
                <w:sz w:val="24"/>
                <w:szCs w:val="24"/>
                <w:lang w:eastAsia="en-GB"/>
              </w:rPr>
            </w:pPr>
          </w:p>
          <w:p w14:paraId="632AD3F4" w14:textId="77777777" w:rsidR="00716421" w:rsidRDefault="00716421" w:rsidP="007974F2">
            <w:pPr>
              <w:rPr>
                <w:rFonts w:ascii="Arial" w:hAnsi="Arial" w:cs="Arial"/>
                <w:b/>
                <w:sz w:val="24"/>
                <w:szCs w:val="24"/>
                <w:lang w:eastAsia="en-GB"/>
              </w:rPr>
            </w:pPr>
          </w:p>
          <w:p w14:paraId="7D121825" w14:textId="77777777" w:rsidR="00716421" w:rsidRDefault="00716421" w:rsidP="007974F2">
            <w:pPr>
              <w:rPr>
                <w:rFonts w:ascii="Arial" w:hAnsi="Arial" w:cs="Arial"/>
                <w:b/>
                <w:sz w:val="24"/>
                <w:szCs w:val="24"/>
                <w:lang w:eastAsia="en-GB"/>
              </w:rPr>
            </w:pPr>
          </w:p>
          <w:p w14:paraId="3A3541D9" w14:textId="77777777" w:rsidR="00716421" w:rsidRDefault="00716421" w:rsidP="007974F2">
            <w:pPr>
              <w:rPr>
                <w:rFonts w:ascii="Arial" w:hAnsi="Arial" w:cs="Arial"/>
                <w:b/>
                <w:sz w:val="24"/>
                <w:szCs w:val="24"/>
                <w:lang w:eastAsia="en-GB"/>
              </w:rPr>
            </w:pPr>
          </w:p>
          <w:p w14:paraId="282BE5CB" w14:textId="77777777" w:rsidR="00716421" w:rsidRDefault="00716421" w:rsidP="007974F2">
            <w:pPr>
              <w:rPr>
                <w:rFonts w:ascii="Arial" w:hAnsi="Arial" w:cs="Arial"/>
                <w:b/>
                <w:sz w:val="24"/>
                <w:szCs w:val="24"/>
                <w:lang w:eastAsia="en-GB"/>
              </w:rPr>
            </w:pPr>
          </w:p>
          <w:p w14:paraId="371B6CEC" w14:textId="77777777" w:rsidR="00716421" w:rsidRDefault="00716421" w:rsidP="007974F2">
            <w:pPr>
              <w:rPr>
                <w:rFonts w:ascii="Arial" w:hAnsi="Arial" w:cs="Arial"/>
                <w:b/>
                <w:sz w:val="24"/>
                <w:szCs w:val="24"/>
                <w:lang w:eastAsia="en-GB"/>
              </w:rPr>
            </w:pPr>
          </w:p>
          <w:p w14:paraId="322E5AD9" w14:textId="77777777" w:rsidR="00716421" w:rsidRDefault="00716421" w:rsidP="007974F2">
            <w:pPr>
              <w:rPr>
                <w:rFonts w:ascii="Arial" w:hAnsi="Arial" w:cs="Arial"/>
                <w:b/>
                <w:sz w:val="24"/>
                <w:szCs w:val="24"/>
                <w:lang w:eastAsia="en-GB"/>
              </w:rPr>
            </w:pPr>
          </w:p>
          <w:p w14:paraId="37600AC1" w14:textId="77777777" w:rsidR="00716421" w:rsidRDefault="00716421" w:rsidP="007974F2">
            <w:pPr>
              <w:rPr>
                <w:rFonts w:ascii="Arial" w:hAnsi="Arial" w:cs="Arial"/>
                <w:b/>
                <w:sz w:val="24"/>
                <w:szCs w:val="24"/>
                <w:lang w:eastAsia="en-GB"/>
              </w:rPr>
            </w:pPr>
          </w:p>
          <w:p w14:paraId="7A89525F" w14:textId="77777777" w:rsidR="00716421" w:rsidRDefault="00716421" w:rsidP="007974F2">
            <w:pPr>
              <w:rPr>
                <w:rFonts w:ascii="Arial" w:hAnsi="Arial" w:cs="Arial"/>
                <w:b/>
                <w:sz w:val="24"/>
                <w:szCs w:val="24"/>
                <w:lang w:eastAsia="en-GB"/>
              </w:rPr>
            </w:pPr>
          </w:p>
          <w:p w14:paraId="0129F290" w14:textId="77777777" w:rsidR="00716421" w:rsidRDefault="00716421" w:rsidP="007974F2">
            <w:pPr>
              <w:rPr>
                <w:rFonts w:ascii="Arial" w:hAnsi="Arial" w:cs="Arial"/>
                <w:b/>
                <w:sz w:val="24"/>
                <w:szCs w:val="24"/>
                <w:lang w:eastAsia="en-GB"/>
              </w:rPr>
            </w:pPr>
          </w:p>
          <w:p w14:paraId="414B2F17" w14:textId="77777777" w:rsidR="00716421" w:rsidRDefault="00716421" w:rsidP="007974F2">
            <w:pPr>
              <w:rPr>
                <w:rFonts w:ascii="Arial" w:hAnsi="Arial" w:cs="Arial"/>
                <w:b/>
                <w:sz w:val="24"/>
                <w:szCs w:val="24"/>
                <w:lang w:eastAsia="en-GB"/>
              </w:rPr>
            </w:pPr>
          </w:p>
          <w:p w14:paraId="7C5A68B5" w14:textId="77777777" w:rsidR="00716421" w:rsidRDefault="00716421" w:rsidP="007974F2">
            <w:pPr>
              <w:rPr>
                <w:rFonts w:ascii="Arial" w:hAnsi="Arial" w:cs="Arial"/>
                <w:b/>
                <w:sz w:val="24"/>
                <w:szCs w:val="24"/>
                <w:lang w:eastAsia="en-GB"/>
              </w:rPr>
            </w:pPr>
          </w:p>
          <w:p w14:paraId="336FEDE0" w14:textId="77777777" w:rsidR="00716421" w:rsidRDefault="00716421" w:rsidP="007974F2">
            <w:pPr>
              <w:rPr>
                <w:rFonts w:ascii="Arial" w:hAnsi="Arial" w:cs="Arial"/>
                <w:b/>
                <w:sz w:val="24"/>
                <w:szCs w:val="24"/>
                <w:lang w:eastAsia="en-GB"/>
              </w:rPr>
            </w:pPr>
          </w:p>
          <w:p w14:paraId="6805899B" w14:textId="77777777" w:rsidR="00716421" w:rsidRDefault="00716421" w:rsidP="007974F2">
            <w:pPr>
              <w:rPr>
                <w:rFonts w:ascii="Arial" w:hAnsi="Arial" w:cs="Arial"/>
                <w:b/>
                <w:sz w:val="24"/>
                <w:szCs w:val="24"/>
                <w:lang w:eastAsia="en-GB"/>
              </w:rPr>
            </w:pPr>
          </w:p>
          <w:p w14:paraId="377CFA57" w14:textId="77777777" w:rsidR="00716421" w:rsidRDefault="00716421" w:rsidP="007974F2">
            <w:pPr>
              <w:rPr>
                <w:rFonts w:ascii="Arial" w:hAnsi="Arial" w:cs="Arial"/>
                <w:b/>
                <w:sz w:val="24"/>
                <w:szCs w:val="24"/>
                <w:lang w:eastAsia="en-GB"/>
              </w:rPr>
            </w:pPr>
          </w:p>
          <w:p w14:paraId="509CBF2F" w14:textId="77777777" w:rsidR="00716421" w:rsidRDefault="00716421" w:rsidP="007974F2">
            <w:pPr>
              <w:rPr>
                <w:rFonts w:ascii="Arial" w:hAnsi="Arial" w:cs="Arial"/>
                <w:b/>
                <w:sz w:val="24"/>
                <w:szCs w:val="24"/>
                <w:lang w:eastAsia="en-GB"/>
              </w:rPr>
            </w:pPr>
          </w:p>
          <w:p w14:paraId="285F5746" w14:textId="77777777" w:rsidR="00716421" w:rsidRDefault="00716421" w:rsidP="007974F2">
            <w:pPr>
              <w:rPr>
                <w:rFonts w:ascii="Arial" w:hAnsi="Arial" w:cs="Arial"/>
                <w:b/>
                <w:sz w:val="24"/>
                <w:szCs w:val="24"/>
                <w:lang w:eastAsia="en-GB"/>
              </w:rPr>
            </w:pPr>
          </w:p>
          <w:p w14:paraId="6CA3F32A" w14:textId="77777777" w:rsidR="00716421" w:rsidRDefault="00716421" w:rsidP="007974F2">
            <w:pPr>
              <w:rPr>
                <w:rFonts w:ascii="Arial" w:hAnsi="Arial" w:cs="Arial"/>
                <w:b/>
                <w:sz w:val="24"/>
                <w:szCs w:val="24"/>
                <w:lang w:eastAsia="en-GB"/>
              </w:rPr>
            </w:pPr>
          </w:p>
          <w:p w14:paraId="68B4912F" w14:textId="77777777" w:rsidR="00716421" w:rsidRDefault="00716421" w:rsidP="007974F2">
            <w:pPr>
              <w:rPr>
                <w:rFonts w:ascii="Arial" w:hAnsi="Arial" w:cs="Arial"/>
                <w:b/>
                <w:sz w:val="24"/>
                <w:szCs w:val="24"/>
                <w:lang w:eastAsia="en-GB"/>
              </w:rPr>
            </w:pPr>
          </w:p>
          <w:p w14:paraId="7232ACE2" w14:textId="77777777" w:rsidR="00716421" w:rsidRDefault="00716421" w:rsidP="007974F2">
            <w:pPr>
              <w:rPr>
                <w:rFonts w:ascii="Arial" w:hAnsi="Arial" w:cs="Arial"/>
                <w:b/>
                <w:sz w:val="24"/>
                <w:szCs w:val="24"/>
                <w:lang w:eastAsia="en-GB"/>
              </w:rPr>
            </w:pPr>
          </w:p>
          <w:p w14:paraId="1D1F6120" w14:textId="77777777" w:rsidR="00716421" w:rsidRDefault="00716421" w:rsidP="007974F2">
            <w:pPr>
              <w:rPr>
                <w:rFonts w:ascii="Arial" w:hAnsi="Arial" w:cs="Arial"/>
                <w:b/>
                <w:sz w:val="24"/>
                <w:szCs w:val="24"/>
                <w:lang w:eastAsia="en-GB"/>
              </w:rPr>
            </w:pPr>
          </w:p>
          <w:p w14:paraId="57DDC863" w14:textId="77777777" w:rsidR="00716421" w:rsidRDefault="00716421" w:rsidP="007974F2">
            <w:pPr>
              <w:rPr>
                <w:rFonts w:ascii="Arial" w:hAnsi="Arial" w:cs="Arial"/>
                <w:b/>
                <w:sz w:val="24"/>
                <w:szCs w:val="24"/>
                <w:lang w:eastAsia="en-GB"/>
              </w:rPr>
            </w:pPr>
          </w:p>
          <w:p w14:paraId="725D6DE8" w14:textId="77777777" w:rsidR="00716421" w:rsidRDefault="00716421" w:rsidP="007974F2">
            <w:pPr>
              <w:rPr>
                <w:rFonts w:ascii="Arial" w:hAnsi="Arial" w:cs="Arial"/>
                <w:b/>
                <w:sz w:val="24"/>
                <w:szCs w:val="24"/>
                <w:lang w:eastAsia="en-GB"/>
              </w:rPr>
            </w:pPr>
          </w:p>
          <w:p w14:paraId="054E455C" w14:textId="77777777" w:rsidR="00716421" w:rsidRDefault="00716421" w:rsidP="007974F2">
            <w:pPr>
              <w:rPr>
                <w:rFonts w:ascii="Arial" w:hAnsi="Arial" w:cs="Arial"/>
                <w:b/>
                <w:sz w:val="24"/>
                <w:szCs w:val="24"/>
                <w:lang w:eastAsia="en-GB"/>
              </w:rPr>
            </w:pPr>
          </w:p>
          <w:p w14:paraId="26C79970" w14:textId="77777777" w:rsidR="00716421" w:rsidRDefault="00716421" w:rsidP="007974F2">
            <w:pPr>
              <w:rPr>
                <w:rFonts w:ascii="Arial" w:hAnsi="Arial" w:cs="Arial"/>
                <w:b/>
                <w:sz w:val="24"/>
                <w:szCs w:val="24"/>
                <w:lang w:eastAsia="en-GB"/>
              </w:rPr>
            </w:pPr>
          </w:p>
          <w:p w14:paraId="52562E4F" w14:textId="77777777" w:rsidR="00716421" w:rsidRDefault="00716421" w:rsidP="007974F2">
            <w:pPr>
              <w:rPr>
                <w:rFonts w:ascii="Arial" w:hAnsi="Arial" w:cs="Arial"/>
                <w:b/>
                <w:sz w:val="24"/>
                <w:szCs w:val="24"/>
                <w:lang w:eastAsia="en-GB"/>
              </w:rPr>
            </w:pPr>
          </w:p>
          <w:p w14:paraId="4F3B779F" w14:textId="77777777" w:rsidR="00716421" w:rsidRDefault="00716421" w:rsidP="007974F2">
            <w:pPr>
              <w:rPr>
                <w:rFonts w:ascii="Arial" w:hAnsi="Arial" w:cs="Arial"/>
                <w:b/>
                <w:sz w:val="24"/>
                <w:szCs w:val="24"/>
                <w:lang w:eastAsia="en-GB"/>
              </w:rPr>
            </w:pPr>
          </w:p>
          <w:p w14:paraId="3768F052" w14:textId="77777777" w:rsidR="00716421" w:rsidRDefault="00716421" w:rsidP="007974F2">
            <w:pPr>
              <w:rPr>
                <w:rFonts w:ascii="Arial" w:hAnsi="Arial" w:cs="Arial"/>
                <w:b/>
                <w:sz w:val="24"/>
                <w:szCs w:val="24"/>
                <w:lang w:eastAsia="en-GB"/>
              </w:rPr>
            </w:pPr>
          </w:p>
          <w:p w14:paraId="4FD8404C" w14:textId="77777777" w:rsidR="00716421" w:rsidRDefault="00716421" w:rsidP="007974F2">
            <w:pPr>
              <w:rPr>
                <w:rFonts w:ascii="Arial" w:hAnsi="Arial" w:cs="Arial"/>
                <w:b/>
                <w:sz w:val="24"/>
                <w:szCs w:val="24"/>
                <w:lang w:eastAsia="en-GB"/>
              </w:rPr>
            </w:pPr>
          </w:p>
          <w:p w14:paraId="36277A87" w14:textId="77777777" w:rsidR="00716421" w:rsidRDefault="00716421" w:rsidP="007974F2">
            <w:pPr>
              <w:rPr>
                <w:rFonts w:ascii="Arial" w:hAnsi="Arial" w:cs="Arial"/>
                <w:b/>
                <w:sz w:val="24"/>
                <w:szCs w:val="24"/>
                <w:lang w:eastAsia="en-GB"/>
              </w:rPr>
            </w:pPr>
          </w:p>
          <w:p w14:paraId="23945B7F" w14:textId="77777777" w:rsidR="00716421" w:rsidRDefault="00716421" w:rsidP="007974F2">
            <w:pPr>
              <w:rPr>
                <w:rFonts w:ascii="Arial" w:hAnsi="Arial" w:cs="Arial"/>
                <w:b/>
                <w:sz w:val="24"/>
                <w:szCs w:val="24"/>
                <w:lang w:eastAsia="en-GB"/>
              </w:rPr>
            </w:pPr>
          </w:p>
          <w:p w14:paraId="0D86D16F" w14:textId="77777777" w:rsidR="00716421" w:rsidRDefault="00716421" w:rsidP="007974F2">
            <w:pPr>
              <w:rPr>
                <w:rFonts w:ascii="Arial" w:hAnsi="Arial" w:cs="Arial"/>
                <w:b/>
                <w:sz w:val="24"/>
                <w:szCs w:val="24"/>
                <w:lang w:eastAsia="en-GB"/>
              </w:rPr>
            </w:pPr>
          </w:p>
          <w:p w14:paraId="081D4EF1" w14:textId="77777777" w:rsidR="00716421" w:rsidRDefault="00716421" w:rsidP="007974F2">
            <w:pPr>
              <w:rPr>
                <w:rFonts w:ascii="Arial" w:hAnsi="Arial" w:cs="Arial"/>
                <w:b/>
                <w:sz w:val="24"/>
                <w:szCs w:val="24"/>
                <w:lang w:eastAsia="en-GB"/>
              </w:rPr>
            </w:pPr>
          </w:p>
          <w:p w14:paraId="676A2F31" w14:textId="77777777" w:rsidR="00716421" w:rsidRDefault="00716421" w:rsidP="007974F2">
            <w:pPr>
              <w:rPr>
                <w:rFonts w:ascii="Arial" w:hAnsi="Arial" w:cs="Arial"/>
                <w:b/>
                <w:sz w:val="24"/>
                <w:szCs w:val="24"/>
                <w:lang w:eastAsia="en-GB"/>
              </w:rPr>
            </w:pPr>
          </w:p>
          <w:p w14:paraId="6FA15B1E" w14:textId="77777777" w:rsidR="00716421" w:rsidRDefault="00716421" w:rsidP="007974F2">
            <w:pPr>
              <w:rPr>
                <w:rFonts w:ascii="Arial" w:hAnsi="Arial" w:cs="Arial"/>
                <w:b/>
                <w:sz w:val="24"/>
                <w:szCs w:val="24"/>
                <w:lang w:eastAsia="en-GB"/>
              </w:rPr>
            </w:pPr>
          </w:p>
          <w:p w14:paraId="1C317274" w14:textId="77777777" w:rsidR="00716421" w:rsidRDefault="00716421" w:rsidP="007974F2">
            <w:pPr>
              <w:rPr>
                <w:rFonts w:ascii="Arial" w:hAnsi="Arial" w:cs="Arial"/>
                <w:b/>
                <w:sz w:val="24"/>
                <w:szCs w:val="24"/>
                <w:lang w:eastAsia="en-GB"/>
              </w:rPr>
            </w:pPr>
          </w:p>
          <w:p w14:paraId="30009CFD" w14:textId="77777777" w:rsidR="00716421" w:rsidRDefault="00716421" w:rsidP="007974F2">
            <w:pPr>
              <w:rPr>
                <w:rFonts w:ascii="Arial" w:hAnsi="Arial" w:cs="Arial"/>
                <w:b/>
                <w:sz w:val="24"/>
                <w:szCs w:val="24"/>
                <w:lang w:eastAsia="en-GB"/>
              </w:rPr>
            </w:pPr>
          </w:p>
          <w:p w14:paraId="22936F60" w14:textId="77777777" w:rsidR="00716421" w:rsidRDefault="00716421" w:rsidP="007974F2">
            <w:pPr>
              <w:rPr>
                <w:rFonts w:ascii="Arial" w:hAnsi="Arial" w:cs="Arial"/>
                <w:b/>
                <w:sz w:val="24"/>
                <w:szCs w:val="24"/>
                <w:lang w:eastAsia="en-GB"/>
              </w:rPr>
            </w:pPr>
          </w:p>
          <w:p w14:paraId="0D248B12" w14:textId="77777777" w:rsidR="00716421" w:rsidRDefault="00716421" w:rsidP="007974F2">
            <w:pPr>
              <w:rPr>
                <w:rFonts w:ascii="Arial" w:hAnsi="Arial" w:cs="Arial"/>
                <w:b/>
                <w:sz w:val="24"/>
                <w:szCs w:val="24"/>
                <w:lang w:eastAsia="en-GB"/>
              </w:rPr>
            </w:pPr>
          </w:p>
          <w:p w14:paraId="4DF7F92C" w14:textId="77777777" w:rsidR="00716421" w:rsidRDefault="00716421" w:rsidP="007974F2">
            <w:pPr>
              <w:rPr>
                <w:rFonts w:ascii="Arial" w:hAnsi="Arial" w:cs="Arial"/>
                <w:b/>
                <w:sz w:val="24"/>
                <w:szCs w:val="24"/>
                <w:lang w:eastAsia="en-GB"/>
              </w:rPr>
            </w:pPr>
          </w:p>
          <w:p w14:paraId="3D1ED956" w14:textId="77777777" w:rsidR="00716421" w:rsidRDefault="00716421" w:rsidP="007974F2">
            <w:pPr>
              <w:rPr>
                <w:rFonts w:ascii="Arial" w:hAnsi="Arial" w:cs="Arial"/>
                <w:b/>
                <w:sz w:val="24"/>
                <w:szCs w:val="24"/>
                <w:lang w:eastAsia="en-GB"/>
              </w:rPr>
            </w:pPr>
          </w:p>
          <w:p w14:paraId="6384959A" w14:textId="77777777" w:rsidR="00716421" w:rsidRDefault="00716421" w:rsidP="007974F2">
            <w:pPr>
              <w:rPr>
                <w:rFonts w:ascii="Arial" w:hAnsi="Arial" w:cs="Arial"/>
                <w:b/>
                <w:sz w:val="24"/>
                <w:szCs w:val="24"/>
                <w:lang w:eastAsia="en-GB"/>
              </w:rPr>
            </w:pPr>
          </w:p>
          <w:p w14:paraId="706C1B38" w14:textId="77777777" w:rsidR="00716421" w:rsidRDefault="00716421" w:rsidP="007974F2">
            <w:pPr>
              <w:rPr>
                <w:rFonts w:ascii="Arial" w:hAnsi="Arial" w:cs="Arial"/>
                <w:b/>
                <w:sz w:val="24"/>
                <w:szCs w:val="24"/>
                <w:lang w:eastAsia="en-GB"/>
              </w:rPr>
            </w:pPr>
          </w:p>
          <w:p w14:paraId="7E5D3138" w14:textId="77777777" w:rsidR="00716421" w:rsidRDefault="00716421" w:rsidP="007974F2">
            <w:pPr>
              <w:rPr>
                <w:rFonts w:ascii="Arial" w:hAnsi="Arial" w:cs="Arial"/>
                <w:b/>
                <w:sz w:val="24"/>
                <w:szCs w:val="24"/>
                <w:lang w:eastAsia="en-GB"/>
              </w:rPr>
            </w:pPr>
          </w:p>
          <w:p w14:paraId="5836378A" w14:textId="77777777" w:rsidR="00716421" w:rsidRDefault="00716421" w:rsidP="007974F2">
            <w:pPr>
              <w:rPr>
                <w:rFonts w:ascii="Arial" w:hAnsi="Arial" w:cs="Arial"/>
                <w:b/>
                <w:sz w:val="24"/>
                <w:szCs w:val="24"/>
                <w:lang w:eastAsia="en-GB"/>
              </w:rPr>
            </w:pPr>
          </w:p>
          <w:p w14:paraId="32FD8F43" w14:textId="77777777" w:rsidR="00716421" w:rsidRDefault="00716421" w:rsidP="007974F2">
            <w:pPr>
              <w:rPr>
                <w:rFonts w:ascii="Arial" w:hAnsi="Arial" w:cs="Arial"/>
                <w:b/>
                <w:sz w:val="24"/>
                <w:szCs w:val="24"/>
                <w:lang w:eastAsia="en-GB"/>
              </w:rPr>
            </w:pPr>
          </w:p>
          <w:p w14:paraId="446DC6EB" w14:textId="77777777" w:rsidR="00716421" w:rsidRDefault="00716421" w:rsidP="007974F2">
            <w:pPr>
              <w:rPr>
                <w:rFonts w:ascii="Arial" w:hAnsi="Arial" w:cs="Arial"/>
                <w:b/>
                <w:sz w:val="24"/>
                <w:szCs w:val="24"/>
                <w:lang w:eastAsia="en-GB"/>
              </w:rPr>
            </w:pPr>
          </w:p>
          <w:p w14:paraId="42750D72" w14:textId="77777777" w:rsidR="00716421" w:rsidRDefault="00716421" w:rsidP="007974F2">
            <w:pPr>
              <w:rPr>
                <w:rFonts w:ascii="Arial" w:hAnsi="Arial" w:cs="Arial"/>
                <w:b/>
                <w:sz w:val="24"/>
                <w:szCs w:val="24"/>
                <w:lang w:eastAsia="en-GB"/>
              </w:rPr>
            </w:pPr>
          </w:p>
          <w:p w14:paraId="1F91B3B8" w14:textId="77777777" w:rsidR="00716421" w:rsidRDefault="00716421" w:rsidP="007974F2">
            <w:pPr>
              <w:rPr>
                <w:rFonts w:ascii="Arial" w:hAnsi="Arial" w:cs="Arial"/>
                <w:b/>
                <w:sz w:val="24"/>
                <w:szCs w:val="24"/>
                <w:lang w:eastAsia="en-GB"/>
              </w:rPr>
            </w:pPr>
          </w:p>
          <w:p w14:paraId="33A86380" w14:textId="77777777" w:rsidR="00716421" w:rsidRDefault="00716421" w:rsidP="007974F2">
            <w:pPr>
              <w:rPr>
                <w:rFonts w:ascii="Arial" w:hAnsi="Arial" w:cs="Arial"/>
                <w:b/>
                <w:sz w:val="24"/>
                <w:szCs w:val="24"/>
                <w:lang w:eastAsia="en-GB"/>
              </w:rPr>
            </w:pPr>
          </w:p>
          <w:p w14:paraId="5DFDEE2E" w14:textId="77777777" w:rsidR="00716421" w:rsidRDefault="00716421" w:rsidP="007974F2">
            <w:pPr>
              <w:rPr>
                <w:rFonts w:ascii="Arial" w:hAnsi="Arial" w:cs="Arial"/>
                <w:b/>
                <w:sz w:val="24"/>
                <w:szCs w:val="24"/>
                <w:lang w:eastAsia="en-GB"/>
              </w:rPr>
            </w:pPr>
          </w:p>
          <w:p w14:paraId="71A73BE4" w14:textId="77777777" w:rsidR="00716421" w:rsidRDefault="00716421" w:rsidP="007974F2">
            <w:pPr>
              <w:rPr>
                <w:rFonts w:ascii="Arial" w:hAnsi="Arial" w:cs="Arial"/>
                <w:b/>
                <w:sz w:val="24"/>
                <w:szCs w:val="24"/>
                <w:lang w:eastAsia="en-GB"/>
              </w:rPr>
            </w:pPr>
          </w:p>
          <w:p w14:paraId="37B18A39" w14:textId="77777777" w:rsidR="00716421" w:rsidRDefault="00716421" w:rsidP="007974F2">
            <w:pPr>
              <w:rPr>
                <w:rFonts w:ascii="Arial" w:hAnsi="Arial" w:cs="Arial"/>
                <w:b/>
                <w:sz w:val="24"/>
                <w:szCs w:val="24"/>
                <w:lang w:eastAsia="en-GB"/>
              </w:rPr>
            </w:pPr>
          </w:p>
          <w:p w14:paraId="311071DE" w14:textId="77777777" w:rsidR="00716421" w:rsidRDefault="00716421" w:rsidP="007974F2">
            <w:pPr>
              <w:rPr>
                <w:rFonts w:ascii="Arial" w:hAnsi="Arial" w:cs="Arial"/>
                <w:b/>
                <w:sz w:val="24"/>
                <w:szCs w:val="24"/>
                <w:lang w:eastAsia="en-GB"/>
              </w:rPr>
            </w:pPr>
          </w:p>
          <w:p w14:paraId="5EED1E39" w14:textId="77777777" w:rsidR="00716421" w:rsidRDefault="00716421" w:rsidP="007974F2">
            <w:pPr>
              <w:rPr>
                <w:rFonts w:ascii="Arial" w:hAnsi="Arial" w:cs="Arial"/>
                <w:b/>
                <w:sz w:val="24"/>
                <w:szCs w:val="24"/>
                <w:lang w:eastAsia="en-GB"/>
              </w:rPr>
            </w:pPr>
          </w:p>
          <w:p w14:paraId="49AD62F9" w14:textId="77777777" w:rsidR="00716421" w:rsidRDefault="00716421" w:rsidP="007974F2">
            <w:pPr>
              <w:rPr>
                <w:rFonts w:ascii="Arial" w:hAnsi="Arial" w:cs="Arial"/>
                <w:b/>
                <w:sz w:val="24"/>
                <w:szCs w:val="24"/>
                <w:lang w:eastAsia="en-GB"/>
              </w:rPr>
            </w:pPr>
          </w:p>
          <w:p w14:paraId="1BBAC460" w14:textId="77777777" w:rsidR="00716421" w:rsidRDefault="00716421" w:rsidP="007974F2">
            <w:pPr>
              <w:rPr>
                <w:rFonts w:ascii="Arial" w:hAnsi="Arial" w:cs="Arial"/>
                <w:b/>
                <w:sz w:val="24"/>
                <w:szCs w:val="24"/>
                <w:lang w:eastAsia="en-GB"/>
              </w:rPr>
            </w:pPr>
          </w:p>
          <w:p w14:paraId="670C4926" w14:textId="77777777" w:rsidR="00716421" w:rsidRDefault="00716421" w:rsidP="007974F2">
            <w:pPr>
              <w:rPr>
                <w:rFonts w:ascii="Arial" w:hAnsi="Arial" w:cs="Arial"/>
                <w:b/>
                <w:sz w:val="24"/>
                <w:szCs w:val="24"/>
                <w:lang w:eastAsia="en-GB"/>
              </w:rPr>
            </w:pPr>
          </w:p>
          <w:p w14:paraId="5D5F326F" w14:textId="77777777" w:rsidR="00716421" w:rsidRDefault="00716421" w:rsidP="007974F2">
            <w:pPr>
              <w:rPr>
                <w:rFonts w:ascii="Arial" w:hAnsi="Arial" w:cs="Arial"/>
                <w:b/>
                <w:sz w:val="24"/>
                <w:szCs w:val="24"/>
                <w:lang w:eastAsia="en-GB"/>
              </w:rPr>
            </w:pPr>
          </w:p>
          <w:p w14:paraId="281EC14A" w14:textId="77777777" w:rsidR="00716421" w:rsidRDefault="00716421" w:rsidP="007974F2">
            <w:pPr>
              <w:rPr>
                <w:rFonts w:ascii="Arial" w:hAnsi="Arial" w:cs="Arial"/>
                <w:b/>
                <w:sz w:val="24"/>
                <w:szCs w:val="24"/>
                <w:lang w:eastAsia="en-GB"/>
              </w:rPr>
            </w:pPr>
          </w:p>
          <w:p w14:paraId="3EE9FC1D" w14:textId="77777777" w:rsidR="00716421" w:rsidRDefault="00716421" w:rsidP="007974F2">
            <w:pPr>
              <w:rPr>
                <w:rFonts w:ascii="Arial" w:hAnsi="Arial" w:cs="Arial"/>
                <w:b/>
                <w:sz w:val="24"/>
                <w:szCs w:val="24"/>
                <w:lang w:eastAsia="en-GB"/>
              </w:rPr>
            </w:pPr>
          </w:p>
          <w:p w14:paraId="3179C246" w14:textId="77777777" w:rsidR="00716421" w:rsidRDefault="00716421" w:rsidP="007974F2">
            <w:pPr>
              <w:rPr>
                <w:rFonts w:ascii="Arial" w:hAnsi="Arial" w:cs="Arial"/>
                <w:b/>
                <w:sz w:val="24"/>
                <w:szCs w:val="24"/>
                <w:lang w:eastAsia="en-GB"/>
              </w:rPr>
            </w:pPr>
          </w:p>
          <w:p w14:paraId="271EB3D3" w14:textId="77777777" w:rsidR="00716421" w:rsidRDefault="00716421" w:rsidP="007974F2">
            <w:pPr>
              <w:rPr>
                <w:rFonts w:ascii="Arial" w:hAnsi="Arial" w:cs="Arial"/>
                <w:b/>
                <w:sz w:val="24"/>
                <w:szCs w:val="24"/>
                <w:lang w:eastAsia="en-GB"/>
              </w:rPr>
            </w:pPr>
          </w:p>
          <w:p w14:paraId="5FE56890" w14:textId="77777777" w:rsidR="00716421" w:rsidRDefault="00716421" w:rsidP="007974F2">
            <w:pPr>
              <w:rPr>
                <w:rFonts w:ascii="Arial" w:hAnsi="Arial" w:cs="Arial"/>
                <w:b/>
                <w:sz w:val="24"/>
                <w:szCs w:val="24"/>
                <w:lang w:eastAsia="en-GB"/>
              </w:rPr>
            </w:pPr>
          </w:p>
          <w:p w14:paraId="7EE93E04" w14:textId="77777777" w:rsidR="00716421" w:rsidRDefault="00716421" w:rsidP="007974F2">
            <w:pPr>
              <w:rPr>
                <w:rFonts w:ascii="Arial" w:hAnsi="Arial" w:cs="Arial"/>
                <w:b/>
                <w:sz w:val="24"/>
                <w:szCs w:val="24"/>
                <w:lang w:eastAsia="en-GB"/>
              </w:rPr>
            </w:pPr>
          </w:p>
          <w:p w14:paraId="54FD1A42" w14:textId="77777777" w:rsidR="00716421" w:rsidRDefault="00716421" w:rsidP="007974F2">
            <w:pPr>
              <w:rPr>
                <w:rFonts w:ascii="Arial" w:hAnsi="Arial" w:cs="Arial"/>
                <w:b/>
                <w:sz w:val="24"/>
                <w:szCs w:val="24"/>
                <w:lang w:eastAsia="en-GB"/>
              </w:rPr>
            </w:pPr>
          </w:p>
          <w:p w14:paraId="0CE54B18" w14:textId="77777777" w:rsidR="00716421" w:rsidRDefault="00716421" w:rsidP="007974F2">
            <w:pPr>
              <w:rPr>
                <w:rFonts w:ascii="Arial" w:hAnsi="Arial" w:cs="Arial"/>
                <w:b/>
                <w:sz w:val="24"/>
                <w:szCs w:val="24"/>
                <w:lang w:eastAsia="en-GB"/>
              </w:rPr>
            </w:pPr>
          </w:p>
          <w:p w14:paraId="537E8786" w14:textId="77777777" w:rsidR="00716421" w:rsidRDefault="00716421" w:rsidP="007974F2">
            <w:pPr>
              <w:rPr>
                <w:rFonts w:ascii="Arial" w:hAnsi="Arial" w:cs="Arial"/>
                <w:b/>
                <w:sz w:val="24"/>
                <w:szCs w:val="24"/>
                <w:lang w:eastAsia="en-GB"/>
              </w:rPr>
            </w:pPr>
          </w:p>
          <w:p w14:paraId="3821F52C" w14:textId="77777777" w:rsidR="00716421" w:rsidRDefault="00716421" w:rsidP="007974F2">
            <w:pPr>
              <w:rPr>
                <w:rFonts w:ascii="Arial" w:hAnsi="Arial" w:cs="Arial"/>
                <w:b/>
                <w:sz w:val="24"/>
                <w:szCs w:val="24"/>
                <w:lang w:eastAsia="en-GB"/>
              </w:rPr>
            </w:pPr>
          </w:p>
          <w:p w14:paraId="09C77C7E" w14:textId="77777777" w:rsidR="00716421" w:rsidRDefault="00716421" w:rsidP="007974F2">
            <w:pPr>
              <w:rPr>
                <w:rFonts w:ascii="Arial" w:hAnsi="Arial" w:cs="Arial"/>
                <w:b/>
                <w:sz w:val="24"/>
                <w:szCs w:val="24"/>
                <w:lang w:eastAsia="en-GB"/>
              </w:rPr>
            </w:pPr>
          </w:p>
          <w:p w14:paraId="44FFA9A4" w14:textId="77777777" w:rsidR="00716421" w:rsidRDefault="00716421" w:rsidP="007974F2">
            <w:pPr>
              <w:rPr>
                <w:rFonts w:ascii="Arial" w:hAnsi="Arial" w:cs="Arial"/>
                <w:b/>
                <w:sz w:val="24"/>
                <w:szCs w:val="24"/>
                <w:lang w:eastAsia="en-GB"/>
              </w:rPr>
            </w:pPr>
          </w:p>
          <w:p w14:paraId="1F1BD771" w14:textId="77777777" w:rsidR="00716421" w:rsidRDefault="00716421" w:rsidP="007974F2">
            <w:pPr>
              <w:rPr>
                <w:rFonts w:ascii="Arial" w:hAnsi="Arial" w:cs="Arial"/>
                <w:b/>
                <w:sz w:val="24"/>
                <w:szCs w:val="24"/>
                <w:lang w:eastAsia="en-GB"/>
              </w:rPr>
            </w:pPr>
          </w:p>
          <w:p w14:paraId="0A24BBE2" w14:textId="77777777" w:rsidR="00716421" w:rsidRDefault="00716421" w:rsidP="007974F2">
            <w:pPr>
              <w:rPr>
                <w:rFonts w:ascii="Arial" w:hAnsi="Arial" w:cs="Arial"/>
                <w:b/>
                <w:sz w:val="24"/>
                <w:szCs w:val="24"/>
                <w:lang w:eastAsia="en-GB"/>
              </w:rPr>
            </w:pPr>
          </w:p>
          <w:p w14:paraId="3E48788F" w14:textId="77777777" w:rsidR="00716421" w:rsidRDefault="00716421" w:rsidP="007974F2">
            <w:pPr>
              <w:rPr>
                <w:rFonts w:ascii="Arial" w:hAnsi="Arial" w:cs="Arial"/>
                <w:b/>
                <w:sz w:val="24"/>
                <w:szCs w:val="24"/>
                <w:lang w:eastAsia="en-GB"/>
              </w:rPr>
            </w:pPr>
          </w:p>
          <w:p w14:paraId="7D45ED46" w14:textId="77777777" w:rsidR="00716421" w:rsidRDefault="00716421" w:rsidP="007974F2">
            <w:pPr>
              <w:rPr>
                <w:rFonts w:ascii="Arial" w:hAnsi="Arial" w:cs="Arial"/>
                <w:b/>
                <w:sz w:val="24"/>
                <w:szCs w:val="24"/>
                <w:lang w:eastAsia="en-GB"/>
              </w:rPr>
            </w:pPr>
          </w:p>
          <w:p w14:paraId="7EAC82C6" w14:textId="77777777" w:rsidR="00716421" w:rsidRDefault="00716421" w:rsidP="007974F2">
            <w:pPr>
              <w:rPr>
                <w:rFonts w:ascii="Arial" w:hAnsi="Arial" w:cs="Arial"/>
                <w:b/>
                <w:sz w:val="24"/>
                <w:szCs w:val="24"/>
                <w:lang w:eastAsia="en-GB"/>
              </w:rPr>
            </w:pPr>
          </w:p>
          <w:p w14:paraId="3B21D8F2" w14:textId="77777777" w:rsidR="00716421" w:rsidRDefault="00716421" w:rsidP="007974F2">
            <w:pPr>
              <w:rPr>
                <w:rFonts w:ascii="Arial" w:hAnsi="Arial" w:cs="Arial"/>
                <w:b/>
                <w:sz w:val="24"/>
                <w:szCs w:val="24"/>
                <w:lang w:eastAsia="en-GB"/>
              </w:rPr>
            </w:pPr>
          </w:p>
          <w:p w14:paraId="1C8C8EDD" w14:textId="77777777" w:rsidR="00716421" w:rsidRDefault="00716421" w:rsidP="007974F2">
            <w:pPr>
              <w:rPr>
                <w:rFonts w:ascii="Arial" w:hAnsi="Arial" w:cs="Arial"/>
                <w:b/>
                <w:sz w:val="24"/>
                <w:szCs w:val="24"/>
                <w:lang w:eastAsia="en-GB"/>
              </w:rPr>
            </w:pPr>
          </w:p>
          <w:p w14:paraId="57516AAF" w14:textId="77777777" w:rsidR="00716421" w:rsidRDefault="00716421" w:rsidP="007974F2">
            <w:pPr>
              <w:rPr>
                <w:rFonts w:ascii="Arial" w:hAnsi="Arial" w:cs="Arial"/>
                <w:b/>
                <w:sz w:val="24"/>
                <w:szCs w:val="24"/>
                <w:lang w:eastAsia="en-GB"/>
              </w:rPr>
            </w:pPr>
          </w:p>
          <w:p w14:paraId="69769077" w14:textId="77777777" w:rsidR="00716421" w:rsidRDefault="00716421" w:rsidP="007974F2">
            <w:pPr>
              <w:rPr>
                <w:rFonts w:ascii="Arial" w:hAnsi="Arial" w:cs="Arial"/>
                <w:b/>
                <w:sz w:val="24"/>
                <w:szCs w:val="24"/>
                <w:lang w:eastAsia="en-GB"/>
              </w:rPr>
            </w:pPr>
          </w:p>
          <w:p w14:paraId="04911DB8" w14:textId="77777777" w:rsidR="00716421" w:rsidRDefault="00716421" w:rsidP="007974F2">
            <w:pPr>
              <w:rPr>
                <w:rFonts w:ascii="Arial" w:hAnsi="Arial" w:cs="Arial"/>
                <w:b/>
                <w:sz w:val="24"/>
                <w:szCs w:val="24"/>
                <w:lang w:eastAsia="en-GB"/>
              </w:rPr>
            </w:pPr>
          </w:p>
          <w:p w14:paraId="4E2DD251" w14:textId="77777777" w:rsidR="00716421" w:rsidRDefault="00716421" w:rsidP="007974F2">
            <w:pPr>
              <w:rPr>
                <w:rFonts w:ascii="Arial" w:hAnsi="Arial" w:cs="Arial"/>
                <w:b/>
                <w:sz w:val="24"/>
                <w:szCs w:val="24"/>
                <w:lang w:eastAsia="en-GB"/>
              </w:rPr>
            </w:pPr>
          </w:p>
          <w:p w14:paraId="4EEA494A" w14:textId="77777777" w:rsidR="00716421" w:rsidRDefault="00716421" w:rsidP="007974F2">
            <w:pPr>
              <w:rPr>
                <w:rFonts w:ascii="Arial" w:hAnsi="Arial" w:cs="Arial"/>
                <w:b/>
                <w:sz w:val="24"/>
                <w:szCs w:val="24"/>
                <w:lang w:eastAsia="en-GB"/>
              </w:rPr>
            </w:pPr>
          </w:p>
          <w:p w14:paraId="0D0A69E3" w14:textId="77777777" w:rsidR="00716421" w:rsidRDefault="00716421" w:rsidP="007974F2">
            <w:pPr>
              <w:rPr>
                <w:rFonts w:ascii="Arial" w:hAnsi="Arial" w:cs="Arial"/>
                <w:b/>
                <w:sz w:val="24"/>
                <w:szCs w:val="24"/>
                <w:lang w:eastAsia="en-GB"/>
              </w:rPr>
            </w:pPr>
          </w:p>
          <w:p w14:paraId="638CE04F" w14:textId="77777777" w:rsidR="00716421" w:rsidRPr="001B46B0" w:rsidRDefault="00716421" w:rsidP="007974F2">
            <w:pPr>
              <w:rPr>
                <w:rFonts w:ascii="Arial" w:hAnsi="Arial" w:cs="Arial"/>
                <w:sz w:val="24"/>
                <w:szCs w:val="24"/>
                <w:lang w:eastAsia="en-GB"/>
              </w:rPr>
            </w:pPr>
            <w:r w:rsidRPr="001B46B0">
              <w:rPr>
                <w:rFonts w:ascii="Arial" w:hAnsi="Arial" w:cs="Arial"/>
                <w:sz w:val="24"/>
                <w:szCs w:val="24"/>
                <w:lang w:eastAsia="en-GB"/>
              </w:rPr>
              <w:t>NS</w:t>
            </w:r>
          </w:p>
        </w:tc>
      </w:tr>
      <w:tr w:rsidR="00D82F8C" w14:paraId="531C96D3"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6DBB902D" w14:textId="77777777" w:rsidR="00D82F8C" w:rsidRPr="007974F2" w:rsidRDefault="006538C9">
            <w:pPr>
              <w:jc w:val="both"/>
              <w:rPr>
                <w:rFonts w:ascii="Arial" w:hAnsi="Arial" w:cs="Arial"/>
                <w:b/>
                <w:sz w:val="24"/>
                <w:szCs w:val="24"/>
                <w:lang w:eastAsia="en-GB"/>
              </w:rPr>
            </w:pPr>
            <w:r>
              <w:rPr>
                <w:rFonts w:ascii="Arial" w:hAnsi="Arial" w:cs="Arial"/>
                <w:b/>
                <w:sz w:val="24"/>
                <w:szCs w:val="24"/>
                <w:lang w:eastAsia="en-GB"/>
              </w:rPr>
              <w:lastRenderedPageBreak/>
              <w:t>HS 21/07</w:t>
            </w:r>
            <w:r w:rsidR="00D82F8C" w:rsidRPr="007974F2">
              <w:rPr>
                <w:rFonts w:ascii="Arial" w:hAnsi="Arial" w:cs="Arial"/>
                <w:b/>
                <w:sz w:val="24"/>
                <w:szCs w:val="24"/>
                <w:lang w:eastAsia="en-GB"/>
              </w:rPr>
              <w:t>/008</w:t>
            </w:r>
          </w:p>
        </w:tc>
        <w:tc>
          <w:tcPr>
            <w:tcW w:w="6946" w:type="dxa"/>
            <w:tcBorders>
              <w:top w:val="single" w:sz="4" w:space="0" w:color="auto"/>
              <w:left w:val="single" w:sz="4" w:space="0" w:color="auto"/>
              <w:bottom w:val="single" w:sz="4" w:space="0" w:color="auto"/>
              <w:right w:val="single" w:sz="4" w:space="0" w:color="auto"/>
            </w:tcBorders>
          </w:tcPr>
          <w:p w14:paraId="4F96ED6E" w14:textId="77777777" w:rsidR="00D82F8C" w:rsidRDefault="00D82F8C" w:rsidP="007974F2">
            <w:pPr>
              <w:rPr>
                <w:rFonts w:ascii="Arial" w:hAnsi="Arial" w:cs="Arial"/>
                <w:b/>
                <w:sz w:val="24"/>
                <w:szCs w:val="24"/>
                <w:lang w:eastAsia="en-GB"/>
              </w:rPr>
            </w:pPr>
            <w:r w:rsidRPr="007974F2">
              <w:rPr>
                <w:rFonts w:ascii="Arial" w:hAnsi="Arial" w:cs="Arial"/>
                <w:b/>
                <w:sz w:val="24"/>
                <w:szCs w:val="24"/>
                <w:lang w:eastAsia="en-GB"/>
              </w:rPr>
              <w:t>Priority Improvement Plan Update – Verbal Update</w:t>
            </w:r>
          </w:p>
          <w:p w14:paraId="6C1F8221" w14:textId="77777777" w:rsidR="002227BD" w:rsidRDefault="002227BD" w:rsidP="007974F2">
            <w:pPr>
              <w:rPr>
                <w:rFonts w:ascii="Arial" w:hAnsi="Arial" w:cs="Arial"/>
                <w:b/>
                <w:sz w:val="24"/>
                <w:szCs w:val="24"/>
                <w:lang w:eastAsia="en-GB"/>
              </w:rPr>
            </w:pPr>
          </w:p>
          <w:p w14:paraId="0FD01EC8" w14:textId="77777777" w:rsidR="002227BD" w:rsidRDefault="002227BD" w:rsidP="007974F2">
            <w:pPr>
              <w:rPr>
                <w:rFonts w:ascii="Arial" w:hAnsi="Arial" w:cs="Arial"/>
                <w:sz w:val="24"/>
                <w:szCs w:val="24"/>
                <w:lang w:eastAsia="en-GB"/>
              </w:rPr>
            </w:pPr>
            <w:r>
              <w:rPr>
                <w:rFonts w:ascii="Arial" w:hAnsi="Arial" w:cs="Arial"/>
                <w:sz w:val="24"/>
                <w:szCs w:val="24"/>
                <w:lang w:eastAsia="en-GB"/>
              </w:rPr>
              <w:t xml:space="preserve">The Priority Improvement Plan update was received. </w:t>
            </w:r>
          </w:p>
          <w:p w14:paraId="3E399C9F" w14:textId="77777777" w:rsidR="002227BD" w:rsidRDefault="002227BD" w:rsidP="007974F2">
            <w:pPr>
              <w:rPr>
                <w:rFonts w:ascii="Arial" w:hAnsi="Arial" w:cs="Arial"/>
                <w:sz w:val="24"/>
                <w:szCs w:val="24"/>
                <w:lang w:eastAsia="en-GB"/>
              </w:rPr>
            </w:pPr>
          </w:p>
          <w:p w14:paraId="433A61EB" w14:textId="6E99A9A5" w:rsidR="002227BD" w:rsidRDefault="002227BD" w:rsidP="007974F2">
            <w:pPr>
              <w:rPr>
                <w:rFonts w:ascii="Arial" w:hAnsi="Arial" w:cs="Arial"/>
                <w:sz w:val="24"/>
                <w:szCs w:val="24"/>
                <w:lang w:eastAsia="en-GB"/>
              </w:rPr>
            </w:pPr>
            <w:r>
              <w:rPr>
                <w:rFonts w:ascii="Arial" w:hAnsi="Arial" w:cs="Arial"/>
                <w:sz w:val="24"/>
                <w:szCs w:val="24"/>
                <w:lang w:eastAsia="en-GB"/>
              </w:rPr>
              <w:t xml:space="preserve">The HHS advised the </w:t>
            </w:r>
            <w:r w:rsidR="00C17C81">
              <w:rPr>
                <w:rFonts w:ascii="Arial" w:hAnsi="Arial" w:cs="Arial"/>
                <w:sz w:val="24"/>
                <w:szCs w:val="24"/>
                <w:lang w:eastAsia="en-GB"/>
              </w:rPr>
              <w:t>C</w:t>
            </w:r>
            <w:r>
              <w:rPr>
                <w:rFonts w:ascii="Arial" w:hAnsi="Arial" w:cs="Arial"/>
                <w:sz w:val="24"/>
                <w:szCs w:val="24"/>
                <w:lang w:eastAsia="en-GB"/>
              </w:rPr>
              <w:t xml:space="preserve">ommittee that the review had been completed and was still in draft form. </w:t>
            </w:r>
          </w:p>
          <w:p w14:paraId="31CB4C43" w14:textId="77777777" w:rsidR="002227BD" w:rsidRDefault="002227BD" w:rsidP="007974F2">
            <w:pPr>
              <w:rPr>
                <w:rFonts w:ascii="Arial" w:hAnsi="Arial" w:cs="Arial"/>
                <w:sz w:val="24"/>
                <w:szCs w:val="24"/>
                <w:lang w:eastAsia="en-GB"/>
              </w:rPr>
            </w:pPr>
          </w:p>
          <w:p w14:paraId="5F3982A6" w14:textId="77777777" w:rsidR="002227BD" w:rsidRDefault="002227BD" w:rsidP="007974F2">
            <w:pPr>
              <w:rPr>
                <w:rFonts w:ascii="Arial" w:hAnsi="Arial" w:cs="Arial"/>
                <w:sz w:val="24"/>
                <w:szCs w:val="24"/>
                <w:lang w:eastAsia="en-GB"/>
              </w:rPr>
            </w:pPr>
            <w:r>
              <w:rPr>
                <w:rFonts w:ascii="Arial" w:hAnsi="Arial" w:cs="Arial"/>
                <w:sz w:val="24"/>
                <w:szCs w:val="24"/>
                <w:lang w:eastAsia="en-GB"/>
              </w:rPr>
              <w:t>It was noted that although in draft form, the work had started before seeing the final report to get ahead.</w:t>
            </w:r>
          </w:p>
          <w:p w14:paraId="3C56121E" w14:textId="77777777" w:rsidR="002227BD" w:rsidRDefault="002227BD" w:rsidP="007974F2">
            <w:pPr>
              <w:rPr>
                <w:rFonts w:ascii="Arial" w:hAnsi="Arial" w:cs="Arial"/>
                <w:sz w:val="24"/>
                <w:szCs w:val="24"/>
                <w:lang w:eastAsia="en-GB"/>
              </w:rPr>
            </w:pPr>
          </w:p>
          <w:p w14:paraId="4D01CD62" w14:textId="180E1E9F" w:rsidR="002227BD" w:rsidRDefault="002227BD" w:rsidP="007974F2">
            <w:pPr>
              <w:rPr>
                <w:rFonts w:ascii="Arial" w:hAnsi="Arial" w:cs="Arial"/>
                <w:sz w:val="24"/>
                <w:szCs w:val="24"/>
                <w:lang w:eastAsia="en-GB"/>
              </w:rPr>
            </w:pPr>
            <w:r>
              <w:rPr>
                <w:rFonts w:ascii="Arial" w:hAnsi="Arial" w:cs="Arial"/>
                <w:sz w:val="24"/>
                <w:szCs w:val="24"/>
                <w:lang w:eastAsia="en-GB"/>
              </w:rPr>
              <w:t xml:space="preserve">The HHS advised the </w:t>
            </w:r>
            <w:r w:rsidR="00C17C81">
              <w:rPr>
                <w:rFonts w:ascii="Arial" w:hAnsi="Arial" w:cs="Arial"/>
                <w:sz w:val="24"/>
                <w:szCs w:val="24"/>
                <w:lang w:eastAsia="en-GB"/>
              </w:rPr>
              <w:t>C</w:t>
            </w:r>
            <w:r>
              <w:rPr>
                <w:rFonts w:ascii="Arial" w:hAnsi="Arial" w:cs="Arial"/>
                <w:sz w:val="24"/>
                <w:szCs w:val="24"/>
                <w:lang w:eastAsia="en-GB"/>
              </w:rPr>
              <w:t>ommittee that he had taken all of the priorities out of the review and would be scoring them against the CVUHB risk register as opposed to the current traffic light system.</w:t>
            </w:r>
          </w:p>
          <w:p w14:paraId="59310330" w14:textId="77777777" w:rsidR="002227BD" w:rsidRPr="002227BD" w:rsidRDefault="002227BD" w:rsidP="007974F2">
            <w:pPr>
              <w:rPr>
                <w:rFonts w:ascii="Arial" w:hAnsi="Arial" w:cs="Arial"/>
                <w:sz w:val="24"/>
                <w:szCs w:val="24"/>
                <w:lang w:eastAsia="en-GB"/>
              </w:rPr>
            </w:pPr>
          </w:p>
          <w:p w14:paraId="4854396E" w14:textId="77777777" w:rsidR="002227BD" w:rsidRPr="002227BD" w:rsidRDefault="002227BD" w:rsidP="002227BD">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622C0780" w14:textId="77777777" w:rsidR="002227BD" w:rsidRDefault="002227BD" w:rsidP="002227BD">
            <w:pPr>
              <w:rPr>
                <w:rFonts w:ascii="Arial" w:hAnsi="Arial" w:cs="Arial"/>
                <w:sz w:val="24"/>
                <w:szCs w:val="24"/>
                <w:lang w:eastAsia="en-GB"/>
              </w:rPr>
            </w:pPr>
          </w:p>
          <w:p w14:paraId="4E28B1D6" w14:textId="77777777" w:rsidR="00D82F8C" w:rsidRDefault="002227BD" w:rsidP="002227BD">
            <w:pPr>
              <w:pStyle w:val="ListParagraph"/>
              <w:numPr>
                <w:ilvl w:val="0"/>
                <w:numId w:val="20"/>
              </w:numPr>
              <w:rPr>
                <w:rFonts w:ascii="Arial" w:hAnsi="Arial" w:cs="Arial"/>
                <w:sz w:val="24"/>
                <w:szCs w:val="24"/>
                <w:lang w:eastAsia="en-GB"/>
              </w:rPr>
            </w:pPr>
            <w:r w:rsidRPr="002227BD">
              <w:rPr>
                <w:rFonts w:ascii="Arial" w:hAnsi="Arial" w:cs="Arial"/>
                <w:sz w:val="24"/>
                <w:szCs w:val="24"/>
                <w:lang w:eastAsia="en-GB"/>
              </w:rPr>
              <w:t>The Priority Improvement Plan Update</w:t>
            </w:r>
            <w:r>
              <w:rPr>
                <w:rFonts w:ascii="Arial" w:hAnsi="Arial" w:cs="Arial"/>
                <w:sz w:val="24"/>
                <w:szCs w:val="24"/>
                <w:lang w:eastAsia="en-GB"/>
              </w:rPr>
              <w:t xml:space="preserve"> was noted.</w:t>
            </w:r>
          </w:p>
          <w:p w14:paraId="0A3B2DA5" w14:textId="77777777" w:rsidR="002227BD" w:rsidRPr="00AA3E18" w:rsidRDefault="002227BD" w:rsidP="00AA3E18">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B52D0AF" w14:textId="77777777" w:rsidR="00D82F8C" w:rsidRPr="007974F2" w:rsidRDefault="00D82F8C" w:rsidP="007974F2">
            <w:pPr>
              <w:rPr>
                <w:rFonts w:ascii="Arial" w:hAnsi="Arial" w:cs="Arial"/>
                <w:b/>
                <w:sz w:val="24"/>
                <w:szCs w:val="24"/>
                <w:lang w:eastAsia="en-GB"/>
              </w:rPr>
            </w:pPr>
          </w:p>
        </w:tc>
      </w:tr>
      <w:tr w:rsidR="00D82F8C" w14:paraId="194B8F55"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0AD300E9"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/009</w:t>
            </w:r>
          </w:p>
        </w:tc>
        <w:tc>
          <w:tcPr>
            <w:tcW w:w="6946" w:type="dxa"/>
            <w:tcBorders>
              <w:top w:val="single" w:sz="4" w:space="0" w:color="auto"/>
              <w:left w:val="single" w:sz="4" w:space="0" w:color="auto"/>
              <w:bottom w:val="single" w:sz="4" w:space="0" w:color="auto"/>
              <w:right w:val="single" w:sz="4" w:space="0" w:color="auto"/>
            </w:tcBorders>
          </w:tcPr>
          <w:p w14:paraId="5BD69F78" w14:textId="77777777" w:rsidR="00D82F8C" w:rsidRDefault="00D82F8C" w:rsidP="007974F2">
            <w:pPr>
              <w:rPr>
                <w:rFonts w:ascii="Arial" w:hAnsi="Arial" w:cs="Arial"/>
                <w:b/>
                <w:sz w:val="24"/>
                <w:szCs w:val="24"/>
                <w:lang w:eastAsia="en-GB"/>
              </w:rPr>
            </w:pPr>
            <w:r w:rsidRPr="007974F2">
              <w:rPr>
                <w:rFonts w:ascii="Arial" w:hAnsi="Arial" w:cs="Arial"/>
                <w:b/>
                <w:sz w:val="24"/>
                <w:szCs w:val="24"/>
                <w:lang w:eastAsia="en-GB"/>
              </w:rPr>
              <w:t>Fire Enforcement Report</w:t>
            </w:r>
            <w:r w:rsidR="007360F5">
              <w:rPr>
                <w:rFonts w:ascii="Arial" w:hAnsi="Arial" w:cs="Arial"/>
                <w:b/>
                <w:sz w:val="24"/>
                <w:szCs w:val="24"/>
                <w:lang w:eastAsia="en-GB"/>
              </w:rPr>
              <w:t xml:space="preserve"> </w:t>
            </w:r>
          </w:p>
          <w:p w14:paraId="53B09A9B" w14:textId="77777777" w:rsidR="007360F5" w:rsidRDefault="007360F5" w:rsidP="007974F2">
            <w:pPr>
              <w:rPr>
                <w:rFonts w:ascii="Arial" w:hAnsi="Arial" w:cs="Arial"/>
                <w:b/>
                <w:sz w:val="24"/>
                <w:szCs w:val="24"/>
                <w:lang w:eastAsia="en-GB"/>
              </w:rPr>
            </w:pPr>
          </w:p>
          <w:p w14:paraId="3928083F" w14:textId="77777777" w:rsidR="007360F5" w:rsidRDefault="007360F5" w:rsidP="007974F2">
            <w:pPr>
              <w:rPr>
                <w:rFonts w:ascii="Arial" w:hAnsi="Arial" w:cs="Arial"/>
                <w:sz w:val="24"/>
                <w:szCs w:val="24"/>
                <w:lang w:eastAsia="en-GB"/>
              </w:rPr>
            </w:pPr>
            <w:r>
              <w:rPr>
                <w:rFonts w:ascii="Arial" w:hAnsi="Arial" w:cs="Arial"/>
                <w:sz w:val="24"/>
                <w:szCs w:val="24"/>
                <w:lang w:eastAsia="en-GB"/>
              </w:rPr>
              <w:t>The Fire Enforcement Report was received.</w:t>
            </w:r>
          </w:p>
          <w:p w14:paraId="4FD12DDB" w14:textId="77777777" w:rsidR="007360F5" w:rsidRDefault="007360F5" w:rsidP="007974F2">
            <w:pPr>
              <w:rPr>
                <w:rFonts w:ascii="Arial" w:hAnsi="Arial" w:cs="Arial"/>
                <w:sz w:val="24"/>
                <w:szCs w:val="24"/>
                <w:lang w:eastAsia="en-GB"/>
              </w:rPr>
            </w:pPr>
          </w:p>
          <w:p w14:paraId="26D903A6" w14:textId="70B98104" w:rsidR="007360F5" w:rsidRDefault="007360F5" w:rsidP="007974F2">
            <w:pPr>
              <w:rPr>
                <w:rFonts w:ascii="Arial" w:hAnsi="Arial" w:cs="Arial"/>
                <w:sz w:val="24"/>
                <w:szCs w:val="24"/>
                <w:lang w:eastAsia="en-GB"/>
              </w:rPr>
            </w:pPr>
            <w:r>
              <w:rPr>
                <w:rFonts w:ascii="Arial" w:hAnsi="Arial" w:cs="Arial"/>
                <w:sz w:val="24"/>
                <w:szCs w:val="24"/>
                <w:lang w:eastAsia="en-GB"/>
              </w:rPr>
              <w:t xml:space="preserve">The HEF advised the </w:t>
            </w:r>
            <w:r w:rsidR="00C17C81">
              <w:rPr>
                <w:rFonts w:ascii="Arial" w:hAnsi="Arial" w:cs="Arial"/>
                <w:sz w:val="24"/>
                <w:szCs w:val="24"/>
                <w:lang w:eastAsia="en-GB"/>
              </w:rPr>
              <w:t>C</w:t>
            </w:r>
            <w:r>
              <w:rPr>
                <w:rFonts w:ascii="Arial" w:hAnsi="Arial" w:cs="Arial"/>
                <w:sz w:val="24"/>
                <w:szCs w:val="24"/>
                <w:lang w:eastAsia="en-GB"/>
              </w:rPr>
              <w:t>ommittee that he would take the report as read but wanted to highlight the four areas under the Executive Director Opinion / Key Issues which included:</w:t>
            </w:r>
          </w:p>
          <w:p w14:paraId="6E6DD004" w14:textId="77777777" w:rsidR="007360F5" w:rsidRPr="007360F5" w:rsidRDefault="007360F5" w:rsidP="007974F2">
            <w:pPr>
              <w:rPr>
                <w:rFonts w:ascii="Arial" w:hAnsi="Arial" w:cs="Arial"/>
                <w:sz w:val="32"/>
                <w:szCs w:val="24"/>
                <w:lang w:eastAsia="en-GB"/>
              </w:rPr>
            </w:pPr>
          </w:p>
          <w:p w14:paraId="05D22C0F" w14:textId="77777777" w:rsidR="007360F5" w:rsidRPr="007360F5" w:rsidRDefault="007360F5" w:rsidP="007360F5">
            <w:pPr>
              <w:numPr>
                <w:ilvl w:val="0"/>
                <w:numId w:val="22"/>
              </w:numPr>
              <w:rPr>
                <w:rFonts w:ascii="Arial" w:hAnsi="Arial" w:cs="Arial"/>
                <w:sz w:val="24"/>
              </w:rPr>
            </w:pPr>
            <w:r w:rsidRPr="007360F5">
              <w:rPr>
                <w:rFonts w:ascii="Arial" w:hAnsi="Arial" w:cs="Arial"/>
                <w:sz w:val="24"/>
              </w:rPr>
              <w:t>Enforcing Authority Audits/Inspections</w:t>
            </w:r>
          </w:p>
          <w:p w14:paraId="6AF0DFA3" w14:textId="77777777" w:rsidR="007360F5" w:rsidRPr="007360F5" w:rsidRDefault="007360F5" w:rsidP="007360F5">
            <w:pPr>
              <w:numPr>
                <w:ilvl w:val="0"/>
                <w:numId w:val="22"/>
              </w:numPr>
              <w:rPr>
                <w:rFonts w:ascii="Arial" w:hAnsi="Arial" w:cs="Arial"/>
                <w:sz w:val="24"/>
              </w:rPr>
            </w:pPr>
            <w:r w:rsidRPr="007360F5">
              <w:rPr>
                <w:rFonts w:ascii="Arial" w:hAnsi="Arial" w:cs="Arial"/>
                <w:sz w:val="24"/>
              </w:rPr>
              <w:t>Fire Incidents and Unwanted Fire Signals (UwFS’s)</w:t>
            </w:r>
          </w:p>
          <w:p w14:paraId="35C06627" w14:textId="77777777" w:rsidR="007360F5" w:rsidRPr="007360F5" w:rsidRDefault="007360F5" w:rsidP="007360F5">
            <w:pPr>
              <w:numPr>
                <w:ilvl w:val="0"/>
                <w:numId w:val="22"/>
              </w:numPr>
              <w:rPr>
                <w:rFonts w:ascii="Arial" w:hAnsi="Arial" w:cs="Arial"/>
                <w:sz w:val="24"/>
              </w:rPr>
            </w:pPr>
            <w:r w:rsidRPr="007360F5">
              <w:rPr>
                <w:rFonts w:ascii="Arial" w:hAnsi="Arial" w:cs="Arial"/>
                <w:sz w:val="24"/>
              </w:rPr>
              <w:t>Fire Risk Assessments</w:t>
            </w:r>
          </w:p>
          <w:p w14:paraId="311BBC69" w14:textId="77777777" w:rsidR="007360F5" w:rsidRPr="007360F5" w:rsidRDefault="007360F5" w:rsidP="007360F5">
            <w:pPr>
              <w:numPr>
                <w:ilvl w:val="0"/>
                <w:numId w:val="22"/>
              </w:numPr>
              <w:rPr>
                <w:rFonts w:ascii="Arial" w:hAnsi="Arial" w:cs="Arial"/>
                <w:sz w:val="24"/>
              </w:rPr>
            </w:pPr>
            <w:r w:rsidRPr="007360F5">
              <w:rPr>
                <w:rFonts w:ascii="Arial" w:hAnsi="Arial" w:cs="Arial"/>
                <w:sz w:val="24"/>
              </w:rPr>
              <w:t>Fire Safety Training</w:t>
            </w:r>
            <w:r>
              <w:rPr>
                <w:rFonts w:ascii="Arial" w:hAnsi="Arial" w:cs="Arial"/>
                <w:sz w:val="24"/>
              </w:rPr>
              <w:t>.</w:t>
            </w:r>
          </w:p>
          <w:p w14:paraId="1017E49C" w14:textId="77777777" w:rsidR="007360F5" w:rsidRPr="007360F5" w:rsidRDefault="007360F5" w:rsidP="007974F2">
            <w:pPr>
              <w:rPr>
                <w:rFonts w:ascii="Arial" w:hAnsi="Arial" w:cs="Arial"/>
                <w:sz w:val="24"/>
                <w:szCs w:val="24"/>
                <w:lang w:eastAsia="en-GB"/>
              </w:rPr>
            </w:pPr>
          </w:p>
          <w:p w14:paraId="7FA9EDB0" w14:textId="77777777" w:rsidR="007360F5" w:rsidRDefault="007360F5" w:rsidP="007974F2">
            <w:pPr>
              <w:rPr>
                <w:rFonts w:ascii="Arial" w:hAnsi="Arial" w:cs="Arial"/>
                <w:sz w:val="24"/>
                <w:szCs w:val="24"/>
                <w:lang w:eastAsia="en-GB"/>
              </w:rPr>
            </w:pPr>
            <w:r>
              <w:rPr>
                <w:rFonts w:ascii="Arial" w:hAnsi="Arial" w:cs="Arial"/>
                <w:sz w:val="24"/>
                <w:szCs w:val="24"/>
                <w:lang w:eastAsia="en-GB"/>
              </w:rPr>
              <w:t xml:space="preserve">It was noted that for that last quarter, CVUHB had seen a down turn </w:t>
            </w:r>
            <w:r w:rsidR="00D82F8C">
              <w:rPr>
                <w:rFonts w:ascii="Arial" w:hAnsi="Arial" w:cs="Arial"/>
                <w:sz w:val="24"/>
                <w:szCs w:val="24"/>
                <w:lang w:eastAsia="en-GB"/>
              </w:rPr>
              <w:t>in instance</w:t>
            </w:r>
            <w:r>
              <w:rPr>
                <w:rFonts w:ascii="Arial" w:hAnsi="Arial" w:cs="Arial"/>
                <w:sz w:val="24"/>
                <w:szCs w:val="24"/>
                <w:lang w:eastAsia="en-GB"/>
              </w:rPr>
              <w:t xml:space="preserve">s of unwanted fire signals, which was almost certainly due to COVID-19 and it was highlighted that it would </w:t>
            </w:r>
            <w:r>
              <w:rPr>
                <w:rFonts w:ascii="Arial" w:hAnsi="Arial" w:cs="Arial"/>
                <w:sz w:val="24"/>
                <w:szCs w:val="24"/>
                <w:lang w:eastAsia="en-GB"/>
              </w:rPr>
              <w:lastRenderedPageBreak/>
              <w:t>not be a</w:t>
            </w:r>
            <w:r w:rsidR="00D82F8C">
              <w:rPr>
                <w:rFonts w:ascii="Arial" w:hAnsi="Arial" w:cs="Arial"/>
                <w:sz w:val="24"/>
                <w:szCs w:val="24"/>
                <w:lang w:eastAsia="en-GB"/>
              </w:rPr>
              <w:t xml:space="preserve"> continuing trend</w:t>
            </w:r>
            <w:r>
              <w:rPr>
                <w:rFonts w:ascii="Arial" w:hAnsi="Arial" w:cs="Arial"/>
                <w:sz w:val="24"/>
                <w:szCs w:val="24"/>
                <w:lang w:eastAsia="en-GB"/>
              </w:rPr>
              <w:t xml:space="preserve"> as more and more people visited the various health care sites.</w:t>
            </w:r>
          </w:p>
          <w:p w14:paraId="351081E8" w14:textId="77777777" w:rsidR="007360F5" w:rsidRDefault="007360F5" w:rsidP="007974F2">
            <w:pPr>
              <w:rPr>
                <w:rFonts w:ascii="Arial" w:hAnsi="Arial" w:cs="Arial"/>
                <w:sz w:val="24"/>
                <w:szCs w:val="24"/>
                <w:lang w:eastAsia="en-GB"/>
              </w:rPr>
            </w:pPr>
          </w:p>
          <w:p w14:paraId="55547C9E" w14:textId="17976CB1" w:rsidR="007360F5" w:rsidRDefault="007360F5" w:rsidP="007974F2">
            <w:pPr>
              <w:rPr>
                <w:rFonts w:ascii="Arial" w:hAnsi="Arial" w:cs="Arial"/>
                <w:sz w:val="24"/>
                <w:szCs w:val="24"/>
                <w:lang w:eastAsia="en-GB"/>
              </w:rPr>
            </w:pPr>
            <w:r>
              <w:rPr>
                <w:rFonts w:ascii="Arial" w:hAnsi="Arial" w:cs="Arial"/>
                <w:sz w:val="24"/>
                <w:szCs w:val="24"/>
                <w:lang w:eastAsia="en-GB"/>
              </w:rPr>
              <w:t xml:space="preserve">The HEF advised the </w:t>
            </w:r>
            <w:r w:rsidR="00C17C81">
              <w:rPr>
                <w:rFonts w:ascii="Arial" w:hAnsi="Arial" w:cs="Arial"/>
                <w:sz w:val="24"/>
                <w:szCs w:val="24"/>
                <w:lang w:eastAsia="en-GB"/>
              </w:rPr>
              <w:t>C</w:t>
            </w:r>
            <w:r>
              <w:rPr>
                <w:rFonts w:ascii="Arial" w:hAnsi="Arial" w:cs="Arial"/>
                <w:sz w:val="24"/>
                <w:szCs w:val="24"/>
                <w:lang w:eastAsia="en-GB"/>
              </w:rPr>
              <w:t xml:space="preserve">ommittee that the </w:t>
            </w:r>
            <w:r w:rsidR="008D031F" w:rsidRPr="008D031F">
              <w:rPr>
                <w:rFonts w:ascii="Arial" w:hAnsi="Arial" w:cs="Arial"/>
                <w:sz w:val="24"/>
                <w:szCs w:val="24"/>
                <w:lang w:eastAsia="en-GB"/>
              </w:rPr>
              <w:t>Fire Risk Assessments and Annual Audit</w:t>
            </w:r>
            <w:r w:rsidR="008D031F">
              <w:rPr>
                <w:rFonts w:ascii="Arial" w:hAnsi="Arial" w:cs="Arial"/>
                <w:sz w:val="24"/>
                <w:szCs w:val="24"/>
                <w:lang w:eastAsia="en-GB"/>
              </w:rPr>
              <w:t xml:space="preserve"> c</w:t>
            </w:r>
            <w:r w:rsidR="008D031F" w:rsidRPr="008D031F">
              <w:rPr>
                <w:rFonts w:ascii="Arial" w:hAnsi="Arial" w:cs="Arial"/>
                <w:sz w:val="24"/>
                <w:szCs w:val="24"/>
                <w:lang w:eastAsia="en-GB"/>
              </w:rPr>
              <w:t xml:space="preserve">urrently </w:t>
            </w:r>
            <w:r w:rsidR="008D031F">
              <w:rPr>
                <w:rFonts w:ascii="Arial" w:hAnsi="Arial" w:cs="Arial"/>
                <w:sz w:val="24"/>
                <w:szCs w:val="24"/>
                <w:lang w:eastAsia="en-GB"/>
              </w:rPr>
              <w:t>had</w:t>
            </w:r>
            <w:r w:rsidR="008D031F" w:rsidRPr="008D031F">
              <w:rPr>
                <w:rFonts w:ascii="Arial" w:hAnsi="Arial" w:cs="Arial"/>
                <w:sz w:val="24"/>
                <w:szCs w:val="24"/>
                <w:lang w:eastAsia="en-GB"/>
              </w:rPr>
              <w:t xml:space="preserve"> 8 assessments overdue and 9 ward-based assessments that ha</w:t>
            </w:r>
            <w:r w:rsidR="008D031F">
              <w:rPr>
                <w:rFonts w:ascii="Arial" w:hAnsi="Arial" w:cs="Arial"/>
                <w:sz w:val="24"/>
                <w:szCs w:val="24"/>
                <w:lang w:eastAsia="en-GB"/>
              </w:rPr>
              <w:t>d</w:t>
            </w:r>
            <w:r w:rsidR="008D031F" w:rsidRPr="008D031F">
              <w:rPr>
                <w:rFonts w:ascii="Arial" w:hAnsi="Arial" w:cs="Arial"/>
                <w:sz w:val="24"/>
                <w:szCs w:val="24"/>
                <w:lang w:eastAsia="en-GB"/>
              </w:rPr>
              <w:t xml:space="preserve"> been put back due to </w:t>
            </w:r>
            <w:r w:rsidR="008D031F">
              <w:rPr>
                <w:rFonts w:ascii="Arial" w:hAnsi="Arial" w:cs="Arial"/>
                <w:sz w:val="24"/>
                <w:szCs w:val="24"/>
                <w:lang w:eastAsia="en-GB"/>
              </w:rPr>
              <w:t>COVID-19.</w:t>
            </w:r>
          </w:p>
          <w:p w14:paraId="253DA359" w14:textId="77777777" w:rsidR="00D82F8C" w:rsidRDefault="007360F5" w:rsidP="007974F2">
            <w:pPr>
              <w:rPr>
                <w:rFonts w:ascii="Arial" w:hAnsi="Arial" w:cs="Arial"/>
                <w:sz w:val="24"/>
                <w:szCs w:val="24"/>
                <w:lang w:eastAsia="en-GB"/>
              </w:rPr>
            </w:pPr>
            <w:r>
              <w:rPr>
                <w:rFonts w:ascii="Arial" w:hAnsi="Arial" w:cs="Arial"/>
                <w:sz w:val="24"/>
                <w:szCs w:val="24"/>
                <w:lang w:eastAsia="en-GB"/>
              </w:rPr>
              <w:t xml:space="preserve"> </w:t>
            </w:r>
          </w:p>
          <w:p w14:paraId="48B06107" w14:textId="27318E0E" w:rsidR="00D82F8C" w:rsidRDefault="008D031F" w:rsidP="007974F2">
            <w:pPr>
              <w:rPr>
                <w:rFonts w:ascii="Arial" w:hAnsi="Arial" w:cs="Arial"/>
                <w:sz w:val="24"/>
                <w:szCs w:val="24"/>
                <w:lang w:eastAsia="en-GB"/>
              </w:rPr>
            </w:pPr>
            <w:r>
              <w:rPr>
                <w:rFonts w:ascii="Arial" w:hAnsi="Arial" w:cs="Arial"/>
                <w:sz w:val="24"/>
                <w:szCs w:val="24"/>
                <w:lang w:eastAsia="en-GB"/>
              </w:rPr>
              <w:t xml:space="preserve">It was noted that there was still an issue around compliance on fire safety training and the HEF advised the </w:t>
            </w:r>
            <w:r w:rsidR="00C17C81">
              <w:rPr>
                <w:rFonts w:ascii="Arial" w:hAnsi="Arial" w:cs="Arial"/>
                <w:sz w:val="24"/>
                <w:szCs w:val="24"/>
                <w:lang w:eastAsia="en-GB"/>
              </w:rPr>
              <w:t>C</w:t>
            </w:r>
            <w:r>
              <w:rPr>
                <w:rFonts w:ascii="Arial" w:hAnsi="Arial" w:cs="Arial"/>
                <w:sz w:val="24"/>
                <w:szCs w:val="24"/>
                <w:lang w:eastAsia="en-GB"/>
              </w:rPr>
              <w:t xml:space="preserve">ommittee that the fire safety team had instigated a programme of training with the LED team which would be undertaken over the next 12 months. </w:t>
            </w:r>
          </w:p>
          <w:p w14:paraId="31871F43" w14:textId="77777777" w:rsidR="008D031F" w:rsidRDefault="008D031F" w:rsidP="007974F2">
            <w:pPr>
              <w:rPr>
                <w:rFonts w:ascii="Arial" w:hAnsi="Arial" w:cs="Arial"/>
                <w:sz w:val="24"/>
                <w:szCs w:val="24"/>
                <w:lang w:eastAsia="en-GB"/>
              </w:rPr>
            </w:pPr>
          </w:p>
          <w:p w14:paraId="27C71F63" w14:textId="77777777" w:rsidR="008D031F" w:rsidRDefault="008D031F" w:rsidP="007974F2">
            <w:pPr>
              <w:rPr>
                <w:rFonts w:ascii="Arial" w:hAnsi="Arial" w:cs="Arial"/>
                <w:sz w:val="24"/>
                <w:szCs w:val="24"/>
                <w:lang w:eastAsia="en-GB"/>
              </w:rPr>
            </w:pPr>
            <w:r>
              <w:rPr>
                <w:rFonts w:ascii="Arial" w:hAnsi="Arial" w:cs="Arial"/>
                <w:sz w:val="24"/>
                <w:szCs w:val="24"/>
                <w:lang w:eastAsia="en-GB"/>
              </w:rPr>
              <w:t xml:space="preserve">It was highlighted that Hafan y Coed had been visited by the </w:t>
            </w:r>
            <w:r w:rsidRPr="008D031F">
              <w:rPr>
                <w:rFonts w:ascii="Arial" w:hAnsi="Arial" w:cs="Arial"/>
                <w:sz w:val="24"/>
                <w:szCs w:val="24"/>
                <w:lang w:eastAsia="en-GB"/>
              </w:rPr>
              <w:t>South Wales Fire and Rescue Service</w:t>
            </w:r>
            <w:r>
              <w:rPr>
                <w:rFonts w:ascii="Arial" w:hAnsi="Arial" w:cs="Arial"/>
                <w:sz w:val="24"/>
                <w:szCs w:val="24"/>
                <w:lang w:eastAsia="en-GB"/>
              </w:rPr>
              <w:t xml:space="preserve"> (SWFRS) who had sent 2 enforcement notices:</w:t>
            </w:r>
          </w:p>
          <w:p w14:paraId="1D0BEED6" w14:textId="77777777" w:rsidR="008D031F" w:rsidRDefault="008D031F" w:rsidP="007974F2">
            <w:pPr>
              <w:rPr>
                <w:rFonts w:ascii="Arial" w:hAnsi="Arial" w:cs="Arial"/>
                <w:sz w:val="24"/>
                <w:szCs w:val="24"/>
                <w:lang w:eastAsia="en-GB"/>
              </w:rPr>
            </w:pPr>
          </w:p>
          <w:p w14:paraId="6DD6415C" w14:textId="77777777" w:rsidR="008D031F" w:rsidRPr="008D031F" w:rsidRDefault="008D031F" w:rsidP="008D031F">
            <w:pPr>
              <w:pStyle w:val="ListParagraph"/>
              <w:numPr>
                <w:ilvl w:val="0"/>
                <w:numId w:val="23"/>
              </w:numPr>
              <w:rPr>
                <w:rFonts w:ascii="Arial" w:hAnsi="Arial" w:cs="Arial"/>
                <w:sz w:val="24"/>
                <w:szCs w:val="24"/>
                <w:lang w:eastAsia="en-GB"/>
              </w:rPr>
            </w:pPr>
            <w:r w:rsidRPr="008D031F">
              <w:rPr>
                <w:rFonts w:ascii="Arial" w:hAnsi="Arial" w:cs="Arial"/>
                <w:sz w:val="24"/>
                <w:szCs w:val="24"/>
                <w:lang w:eastAsia="en-GB"/>
              </w:rPr>
              <w:t>One on infrastructure issues</w:t>
            </w:r>
          </w:p>
          <w:p w14:paraId="4F965A69" w14:textId="77777777" w:rsidR="008D031F" w:rsidRDefault="008D031F" w:rsidP="008D031F">
            <w:pPr>
              <w:pStyle w:val="ListParagraph"/>
              <w:numPr>
                <w:ilvl w:val="0"/>
                <w:numId w:val="23"/>
              </w:numPr>
              <w:rPr>
                <w:rFonts w:ascii="Arial" w:hAnsi="Arial" w:cs="Arial"/>
                <w:sz w:val="24"/>
                <w:szCs w:val="24"/>
                <w:lang w:eastAsia="en-GB"/>
              </w:rPr>
            </w:pPr>
            <w:r w:rsidRPr="008D031F">
              <w:rPr>
                <w:rFonts w:ascii="Arial" w:hAnsi="Arial" w:cs="Arial"/>
                <w:sz w:val="24"/>
                <w:szCs w:val="24"/>
                <w:lang w:eastAsia="en-GB"/>
              </w:rPr>
              <w:t>One on policy.</w:t>
            </w:r>
          </w:p>
          <w:p w14:paraId="56174EE0" w14:textId="77777777" w:rsidR="008D031F" w:rsidRDefault="008D031F" w:rsidP="008D031F">
            <w:pPr>
              <w:rPr>
                <w:rFonts w:ascii="Arial" w:hAnsi="Arial" w:cs="Arial"/>
                <w:sz w:val="24"/>
                <w:szCs w:val="24"/>
                <w:lang w:eastAsia="en-GB"/>
              </w:rPr>
            </w:pPr>
          </w:p>
          <w:p w14:paraId="5739D452" w14:textId="7334F5B1" w:rsidR="008D031F" w:rsidRDefault="008D031F" w:rsidP="008D031F">
            <w:pPr>
              <w:rPr>
                <w:rFonts w:ascii="Arial" w:hAnsi="Arial" w:cs="Arial"/>
                <w:sz w:val="24"/>
                <w:szCs w:val="24"/>
                <w:lang w:eastAsia="en-GB"/>
              </w:rPr>
            </w:pPr>
            <w:r>
              <w:rPr>
                <w:rFonts w:ascii="Arial" w:hAnsi="Arial" w:cs="Arial"/>
                <w:sz w:val="24"/>
                <w:szCs w:val="24"/>
                <w:lang w:eastAsia="en-GB"/>
              </w:rPr>
              <w:t xml:space="preserve">It was noted that the one enforcement notice around the infrastructure had now been lifted and that the </w:t>
            </w:r>
            <w:r w:rsidR="00C17C81">
              <w:rPr>
                <w:rFonts w:ascii="Arial" w:hAnsi="Arial" w:cs="Arial"/>
                <w:sz w:val="24"/>
                <w:szCs w:val="24"/>
                <w:lang w:eastAsia="en-GB"/>
              </w:rPr>
              <w:t>C</w:t>
            </w:r>
            <w:r>
              <w:rPr>
                <w:rFonts w:ascii="Arial" w:hAnsi="Arial" w:cs="Arial"/>
                <w:sz w:val="24"/>
                <w:szCs w:val="24"/>
                <w:lang w:eastAsia="en-GB"/>
              </w:rPr>
              <w:t xml:space="preserve">linical </w:t>
            </w:r>
            <w:r w:rsidR="00C17C81">
              <w:rPr>
                <w:rFonts w:ascii="Arial" w:hAnsi="Arial" w:cs="Arial"/>
                <w:sz w:val="24"/>
                <w:szCs w:val="24"/>
                <w:lang w:eastAsia="en-GB"/>
              </w:rPr>
              <w:t>B</w:t>
            </w:r>
            <w:r>
              <w:rPr>
                <w:rFonts w:ascii="Arial" w:hAnsi="Arial" w:cs="Arial"/>
                <w:sz w:val="24"/>
                <w:szCs w:val="24"/>
                <w:lang w:eastAsia="en-GB"/>
              </w:rPr>
              <w:t>oard was working hard around the policy enforcement notice.</w:t>
            </w:r>
          </w:p>
          <w:p w14:paraId="60932BAC" w14:textId="77777777" w:rsidR="008D031F" w:rsidRDefault="008D031F" w:rsidP="008D031F">
            <w:pPr>
              <w:rPr>
                <w:rFonts w:ascii="Arial" w:hAnsi="Arial" w:cs="Arial"/>
                <w:sz w:val="24"/>
                <w:szCs w:val="24"/>
                <w:lang w:eastAsia="en-GB"/>
              </w:rPr>
            </w:pPr>
          </w:p>
          <w:p w14:paraId="08FF562E" w14:textId="2E091AB8" w:rsidR="00D82F8C" w:rsidRDefault="008D031F" w:rsidP="007974F2">
            <w:pPr>
              <w:rPr>
                <w:rFonts w:ascii="Arial" w:hAnsi="Arial" w:cs="Arial"/>
                <w:sz w:val="24"/>
                <w:szCs w:val="24"/>
                <w:lang w:eastAsia="en-GB"/>
              </w:rPr>
            </w:pPr>
            <w:r>
              <w:rPr>
                <w:rFonts w:ascii="Arial" w:hAnsi="Arial" w:cs="Arial"/>
                <w:sz w:val="24"/>
                <w:szCs w:val="24"/>
                <w:lang w:eastAsia="en-GB"/>
              </w:rPr>
              <w:t xml:space="preserve">The HHS </w:t>
            </w:r>
            <w:r w:rsidR="00AA6F79">
              <w:rPr>
                <w:rFonts w:ascii="Arial" w:hAnsi="Arial" w:cs="Arial"/>
                <w:sz w:val="24"/>
                <w:szCs w:val="24"/>
                <w:lang w:eastAsia="en-GB"/>
              </w:rPr>
              <w:t xml:space="preserve">advised the </w:t>
            </w:r>
            <w:r w:rsidR="00C17C81">
              <w:rPr>
                <w:rFonts w:ascii="Arial" w:hAnsi="Arial" w:cs="Arial"/>
                <w:sz w:val="24"/>
                <w:szCs w:val="24"/>
                <w:lang w:eastAsia="en-GB"/>
              </w:rPr>
              <w:t>C</w:t>
            </w:r>
            <w:r w:rsidR="00AA6F79">
              <w:rPr>
                <w:rFonts w:ascii="Arial" w:hAnsi="Arial" w:cs="Arial"/>
                <w:sz w:val="24"/>
                <w:szCs w:val="24"/>
                <w:lang w:eastAsia="en-GB"/>
              </w:rPr>
              <w:t xml:space="preserve">ommittee that in relation to the enforcement notice EN3/21, the SWFRS </w:t>
            </w:r>
            <w:r w:rsidR="00C17C81">
              <w:rPr>
                <w:rFonts w:ascii="Arial" w:hAnsi="Arial" w:cs="Arial"/>
                <w:sz w:val="24"/>
                <w:szCs w:val="24"/>
                <w:lang w:eastAsia="en-GB"/>
              </w:rPr>
              <w:t>w</w:t>
            </w:r>
            <w:r w:rsidR="00AA6F79">
              <w:rPr>
                <w:rFonts w:ascii="Arial" w:hAnsi="Arial" w:cs="Arial"/>
                <w:sz w:val="24"/>
                <w:szCs w:val="24"/>
                <w:lang w:eastAsia="en-GB"/>
              </w:rPr>
              <w:t xml:space="preserve">ould be invited to inspect the changes made to enable closure of the enforcement notice. </w:t>
            </w:r>
          </w:p>
          <w:p w14:paraId="4699DD61" w14:textId="77777777" w:rsidR="00AA6F79" w:rsidRDefault="00AA6F79" w:rsidP="007974F2">
            <w:pPr>
              <w:rPr>
                <w:rFonts w:ascii="Arial" w:hAnsi="Arial" w:cs="Arial"/>
                <w:sz w:val="24"/>
                <w:szCs w:val="24"/>
                <w:lang w:eastAsia="en-GB"/>
              </w:rPr>
            </w:pPr>
          </w:p>
          <w:p w14:paraId="17CEB4B2" w14:textId="77777777" w:rsidR="00AA6F79" w:rsidRDefault="00AA6F79" w:rsidP="007974F2">
            <w:pPr>
              <w:rPr>
                <w:rFonts w:ascii="Arial" w:hAnsi="Arial" w:cs="Arial"/>
                <w:sz w:val="24"/>
                <w:szCs w:val="24"/>
                <w:lang w:eastAsia="en-GB"/>
              </w:rPr>
            </w:pPr>
            <w:r>
              <w:rPr>
                <w:rFonts w:ascii="Arial" w:hAnsi="Arial" w:cs="Arial"/>
                <w:sz w:val="24"/>
                <w:szCs w:val="24"/>
                <w:lang w:eastAsia="en-GB"/>
              </w:rPr>
              <w:t>The DCG asked if there had been a timescale given upon receiving the enforcement notice and if there was a timescale for them to get that removed.</w:t>
            </w:r>
          </w:p>
          <w:p w14:paraId="6FF6DE10" w14:textId="77777777" w:rsidR="00AA6F79" w:rsidRDefault="00AA6F79" w:rsidP="007974F2">
            <w:pPr>
              <w:rPr>
                <w:rFonts w:ascii="Arial" w:hAnsi="Arial" w:cs="Arial"/>
                <w:sz w:val="24"/>
                <w:szCs w:val="24"/>
                <w:lang w:eastAsia="en-GB"/>
              </w:rPr>
            </w:pPr>
          </w:p>
          <w:p w14:paraId="6CB1FE00" w14:textId="77777777" w:rsidR="00D82F8C" w:rsidRDefault="00AA6F79" w:rsidP="007974F2">
            <w:pPr>
              <w:rPr>
                <w:rFonts w:ascii="Arial" w:hAnsi="Arial" w:cs="Arial"/>
                <w:sz w:val="24"/>
                <w:szCs w:val="24"/>
                <w:lang w:eastAsia="en-GB"/>
              </w:rPr>
            </w:pPr>
            <w:r>
              <w:rPr>
                <w:rFonts w:ascii="Arial" w:hAnsi="Arial" w:cs="Arial"/>
                <w:sz w:val="24"/>
                <w:szCs w:val="24"/>
                <w:lang w:eastAsia="en-GB"/>
              </w:rPr>
              <w:t>The HHS responded that a timescale had been provided and had been responded to within that timescale.</w:t>
            </w:r>
          </w:p>
          <w:p w14:paraId="036A3F50" w14:textId="77777777" w:rsidR="00AA6F79" w:rsidRDefault="00AA6F79" w:rsidP="007974F2">
            <w:pPr>
              <w:rPr>
                <w:rFonts w:ascii="Arial" w:hAnsi="Arial" w:cs="Arial"/>
                <w:sz w:val="24"/>
                <w:szCs w:val="24"/>
                <w:lang w:eastAsia="en-GB"/>
              </w:rPr>
            </w:pPr>
          </w:p>
          <w:p w14:paraId="1E0B968A" w14:textId="032EFF5C" w:rsidR="00AA6F79" w:rsidRDefault="00AA6F79" w:rsidP="007974F2">
            <w:pPr>
              <w:rPr>
                <w:rFonts w:ascii="Arial" w:hAnsi="Arial" w:cs="Arial"/>
                <w:sz w:val="24"/>
                <w:szCs w:val="24"/>
                <w:lang w:eastAsia="en-GB"/>
              </w:rPr>
            </w:pPr>
            <w:r>
              <w:rPr>
                <w:rFonts w:ascii="Arial" w:hAnsi="Arial" w:cs="Arial"/>
                <w:sz w:val="24"/>
                <w:szCs w:val="24"/>
                <w:lang w:eastAsia="en-GB"/>
              </w:rPr>
              <w:t>It was noted that the invite to the SWFRS to review the change</w:t>
            </w:r>
            <w:r w:rsidR="00C17C81">
              <w:rPr>
                <w:rFonts w:ascii="Arial" w:hAnsi="Arial" w:cs="Arial"/>
                <w:sz w:val="24"/>
                <w:szCs w:val="24"/>
                <w:lang w:eastAsia="en-GB"/>
              </w:rPr>
              <w:t xml:space="preserve">s made in response to the enforcement </w:t>
            </w:r>
            <w:r w:rsidR="007A262F">
              <w:rPr>
                <w:rFonts w:ascii="Arial" w:hAnsi="Arial" w:cs="Arial"/>
                <w:sz w:val="24"/>
                <w:szCs w:val="24"/>
                <w:lang w:eastAsia="en-GB"/>
              </w:rPr>
              <w:t>notice would</w:t>
            </w:r>
            <w:r>
              <w:rPr>
                <w:rFonts w:ascii="Arial" w:hAnsi="Arial" w:cs="Arial"/>
                <w:sz w:val="24"/>
                <w:szCs w:val="24"/>
                <w:lang w:eastAsia="en-GB"/>
              </w:rPr>
              <w:t xml:space="preserve"> be sent out th</w:t>
            </w:r>
            <w:r w:rsidR="00C17C81">
              <w:rPr>
                <w:rFonts w:ascii="Arial" w:hAnsi="Arial" w:cs="Arial"/>
                <w:sz w:val="24"/>
                <w:szCs w:val="24"/>
                <w:lang w:eastAsia="en-GB"/>
              </w:rPr>
              <w:t>is</w:t>
            </w:r>
            <w:r>
              <w:rPr>
                <w:rFonts w:ascii="Arial" w:hAnsi="Arial" w:cs="Arial"/>
                <w:sz w:val="24"/>
                <w:szCs w:val="24"/>
                <w:lang w:eastAsia="en-GB"/>
              </w:rPr>
              <w:t xml:space="preserve"> week.</w:t>
            </w:r>
          </w:p>
          <w:p w14:paraId="3D9AE1A2" w14:textId="77777777" w:rsidR="00AA6F79" w:rsidRDefault="00AA6F79" w:rsidP="007974F2">
            <w:pPr>
              <w:rPr>
                <w:rFonts w:ascii="Arial" w:hAnsi="Arial" w:cs="Arial"/>
                <w:sz w:val="24"/>
                <w:szCs w:val="24"/>
                <w:lang w:eastAsia="en-GB"/>
              </w:rPr>
            </w:pPr>
          </w:p>
          <w:p w14:paraId="79CED1D9" w14:textId="30479513" w:rsidR="00AA6F79" w:rsidRDefault="00AA6F79" w:rsidP="007974F2">
            <w:pPr>
              <w:rPr>
                <w:rFonts w:ascii="Arial" w:hAnsi="Arial" w:cs="Arial"/>
                <w:sz w:val="24"/>
                <w:szCs w:val="24"/>
                <w:lang w:eastAsia="en-GB"/>
              </w:rPr>
            </w:pPr>
            <w:r>
              <w:rPr>
                <w:rFonts w:ascii="Arial" w:hAnsi="Arial" w:cs="Arial"/>
                <w:sz w:val="24"/>
                <w:szCs w:val="24"/>
                <w:lang w:eastAsia="en-GB"/>
              </w:rPr>
              <w:t xml:space="preserve">The HEF advised the </w:t>
            </w:r>
            <w:r w:rsidR="00C17C81">
              <w:rPr>
                <w:rFonts w:ascii="Arial" w:hAnsi="Arial" w:cs="Arial"/>
                <w:sz w:val="24"/>
                <w:szCs w:val="24"/>
                <w:lang w:eastAsia="en-GB"/>
              </w:rPr>
              <w:t>C</w:t>
            </w:r>
            <w:r>
              <w:rPr>
                <w:rFonts w:ascii="Arial" w:hAnsi="Arial" w:cs="Arial"/>
                <w:sz w:val="24"/>
                <w:szCs w:val="24"/>
                <w:lang w:eastAsia="en-GB"/>
              </w:rPr>
              <w:t>ommittee that there had been issues around areas such as fire doors being broken and noted that these had been rectified</w:t>
            </w:r>
            <w:r w:rsidR="00330F1F">
              <w:rPr>
                <w:rFonts w:ascii="Arial" w:hAnsi="Arial" w:cs="Arial"/>
                <w:sz w:val="24"/>
                <w:szCs w:val="24"/>
                <w:lang w:eastAsia="en-GB"/>
              </w:rPr>
              <w:t>. H</w:t>
            </w:r>
            <w:r>
              <w:rPr>
                <w:rFonts w:ascii="Arial" w:hAnsi="Arial" w:cs="Arial"/>
                <w:sz w:val="24"/>
                <w:szCs w:val="24"/>
                <w:lang w:eastAsia="en-GB"/>
              </w:rPr>
              <w:t xml:space="preserve">owever </w:t>
            </w:r>
            <w:r w:rsidR="00330F1F">
              <w:rPr>
                <w:rFonts w:ascii="Arial" w:hAnsi="Arial" w:cs="Arial"/>
                <w:sz w:val="24"/>
                <w:szCs w:val="24"/>
                <w:lang w:eastAsia="en-GB"/>
              </w:rPr>
              <w:t xml:space="preserve">he </w:t>
            </w:r>
            <w:r>
              <w:rPr>
                <w:rFonts w:ascii="Arial" w:hAnsi="Arial" w:cs="Arial"/>
                <w:sz w:val="24"/>
                <w:szCs w:val="24"/>
                <w:lang w:eastAsia="en-GB"/>
              </w:rPr>
              <w:t>added that it provided a challenge when areas had been damaged following the fire safety team’s inspection.</w:t>
            </w:r>
          </w:p>
          <w:p w14:paraId="0E557569" w14:textId="77777777" w:rsidR="00D82F8C" w:rsidRDefault="00D82F8C" w:rsidP="007974F2">
            <w:pPr>
              <w:rPr>
                <w:rFonts w:ascii="Arial" w:hAnsi="Arial" w:cs="Arial"/>
                <w:sz w:val="24"/>
                <w:szCs w:val="24"/>
                <w:lang w:eastAsia="en-GB"/>
              </w:rPr>
            </w:pPr>
          </w:p>
          <w:p w14:paraId="7F85EF1E" w14:textId="2EDD2473" w:rsidR="00AA6F79" w:rsidRDefault="00AA6F79" w:rsidP="007974F2">
            <w:pPr>
              <w:rPr>
                <w:rFonts w:ascii="Arial" w:hAnsi="Arial" w:cs="Arial"/>
                <w:sz w:val="24"/>
                <w:szCs w:val="24"/>
                <w:lang w:eastAsia="en-GB"/>
              </w:rPr>
            </w:pPr>
            <w:r>
              <w:rPr>
                <w:rFonts w:ascii="Arial" w:hAnsi="Arial" w:cs="Arial"/>
                <w:sz w:val="24"/>
                <w:szCs w:val="24"/>
                <w:lang w:eastAsia="en-GB"/>
              </w:rPr>
              <w:t xml:space="preserve">The HHS advised the </w:t>
            </w:r>
            <w:r w:rsidR="00330F1F">
              <w:rPr>
                <w:rFonts w:ascii="Arial" w:hAnsi="Arial" w:cs="Arial"/>
                <w:sz w:val="24"/>
                <w:szCs w:val="24"/>
                <w:lang w:eastAsia="en-GB"/>
              </w:rPr>
              <w:t>C</w:t>
            </w:r>
            <w:r>
              <w:rPr>
                <w:rFonts w:ascii="Arial" w:hAnsi="Arial" w:cs="Arial"/>
                <w:sz w:val="24"/>
                <w:szCs w:val="24"/>
                <w:lang w:eastAsia="en-GB"/>
              </w:rPr>
              <w:t xml:space="preserve">ommittee that the enforcement notice received around the policy had been more towards the control measures in place to control ignition sources and noted that </w:t>
            </w:r>
            <w:r>
              <w:rPr>
                <w:rFonts w:ascii="Arial" w:hAnsi="Arial" w:cs="Arial"/>
                <w:sz w:val="24"/>
                <w:szCs w:val="24"/>
                <w:lang w:eastAsia="en-GB"/>
              </w:rPr>
              <w:lastRenderedPageBreak/>
              <w:t>work had been done</w:t>
            </w:r>
            <w:r w:rsidR="00330F1F">
              <w:rPr>
                <w:rFonts w:ascii="Arial" w:hAnsi="Arial" w:cs="Arial"/>
                <w:sz w:val="24"/>
                <w:szCs w:val="24"/>
                <w:lang w:eastAsia="en-GB"/>
              </w:rPr>
              <w:t>,</w:t>
            </w:r>
            <w:r>
              <w:rPr>
                <w:rFonts w:ascii="Arial" w:hAnsi="Arial" w:cs="Arial"/>
                <w:sz w:val="24"/>
                <w:szCs w:val="24"/>
                <w:lang w:eastAsia="en-GB"/>
              </w:rPr>
              <w:t xml:space="preserve"> and</w:t>
            </w:r>
            <w:r w:rsidR="00330F1F">
              <w:rPr>
                <w:rFonts w:ascii="Arial" w:hAnsi="Arial" w:cs="Arial"/>
                <w:sz w:val="24"/>
                <w:szCs w:val="24"/>
                <w:lang w:eastAsia="en-GB"/>
              </w:rPr>
              <w:t>,</w:t>
            </w:r>
            <w:r>
              <w:rPr>
                <w:rFonts w:ascii="Arial" w:hAnsi="Arial" w:cs="Arial"/>
                <w:sz w:val="24"/>
                <w:szCs w:val="24"/>
                <w:lang w:eastAsia="en-GB"/>
              </w:rPr>
              <w:t xml:space="preserve"> reaffirmed to patients the requirement for them to hand in ignition sources upon arrival.</w:t>
            </w:r>
          </w:p>
          <w:p w14:paraId="50335805" w14:textId="77777777" w:rsidR="00AA6F79" w:rsidRDefault="00AA6F79" w:rsidP="007974F2">
            <w:pPr>
              <w:rPr>
                <w:rFonts w:ascii="Arial" w:hAnsi="Arial" w:cs="Arial"/>
                <w:sz w:val="24"/>
                <w:szCs w:val="24"/>
                <w:lang w:eastAsia="en-GB"/>
              </w:rPr>
            </w:pPr>
          </w:p>
          <w:p w14:paraId="5CC4970D" w14:textId="77777777" w:rsidR="00AA6F79" w:rsidRDefault="00AA6F79" w:rsidP="007974F2">
            <w:pPr>
              <w:rPr>
                <w:rFonts w:ascii="Arial" w:hAnsi="Arial" w:cs="Arial"/>
                <w:sz w:val="24"/>
                <w:szCs w:val="24"/>
                <w:lang w:eastAsia="en-GB"/>
              </w:rPr>
            </w:pPr>
            <w:r>
              <w:rPr>
                <w:rFonts w:ascii="Arial" w:hAnsi="Arial" w:cs="Arial"/>
                <w:sz w:val="24"/>
                <w:szCs w:val="24"/>
                <w:lang w:eastAsia="en-GB"/>
              </w:rPr>
              <w:t>It was noted that patients were offered smoking cessation sessions and also there had been 15 minute sweeps of stairwells where patients had previously been known to smoke.</w:t>
            </w:r>
          </w:p>
          <w:p w14:paraId="7CE3A263" w14:textId="54E460E9" w:rsidR="00D82F8C" w:rsidRDefault="00D82F8C" w:rsidP="007974F2">
            <w:pPr>
              <w:rPr>
                <w:rFonts w:ascii="Arial" w:hAnsi="Arial" w:cs="Arial"/>
                <w:sz w:val="24"/>
                <w:szCs w:val="24"/>
                <w:lang w:eastAsia="en-GB"/>
              </w:rPr>
            </w:pPr>
            <w:r>
              <w:rPr>
                <w:rFonts w:ascii="Arial" w:hAnsi="Arial" w:cs="Arial"/>
                <w:sz w:val="24"/>
                <w:szCs w:val="24"/>
                <w:lang w:eastAsia="en-GB"/>
              </w:rPr>
              <w:t xml:space="preserve">Lots of good work </w:t>
            </w:r>
            <w:r w:rsidR="00AA6F79">
              <w:rPr>
                <w:rFonts w:ascii="Arial" w:hAnsi="Arial" w:cs="Arial"/>
                <w:sz w:val="24"/>
                <w:szCs w:val="24"/>
                <w:lang w:eastAsia="en-GB"/>
              </w:rPr>
              <w:t>had happened which needed</w:t>
            </w:r>
            <w:r>
              <w:rPr>
                <w:rFonts w:ascii="Arial" w:hAnsi="Arial" w:cs="Arial"/>
                <w:sz w:val="24"/>
                <w:szCs w:val="24"/>
                <w:lang w:eastAsia="en-GB"/>
              </w:rPr>
              <w:t xml:space="preserve"> to be reaffirmed with the </w:t>
            </w:r>
            <w:r w:rsidR="00330F1F">
              <w:rPr>
                <w:rFonts w:ascii="Arial" w:hAnsi="Arial" w:cs="Arial"/>
                <w:sz w:val="24"/>
                <w:szCs w:val="24"/>
                <w:lang w:eastAsia="en-GB"/>
              </w:rPr>
              <w:t>F</w:t>
            </w:r>
            <w:r>
              <w:rPr>
                <w:rFonts w:ascii="Arial" w:hAnsi="Arial" w:cs="Arial"/>
                <w:sz w:val="24"/>
                <w:szCs w:val="24"/>
                <w:lang w:eastAsia="en-GB"/>
              </w:rPr>
              <w:t xml:space="preserve">ire </w:t>
            </w:r>
            <w:r w:rsidR="00330F1F">
              <w:rPr>
                <w:rFonts w:ascii="Arial" w:hAnsi="Arial" w:cs="Arial"/>
                <w:sz w:val="24"/>
                <w:szCs w:val="24"/>
                <w:lang w:eastAsia="en-GB"/>
              </w:rPr>
              <w:t>S</w:t>
            </w:r>
            <w:r>
              <w:rPr>
                <w:rFonts w:ascii="Arial" w:hAnsi="Arial" w:cs="Arial"/>
                <w:sz w:val="24"/>
                <w:szCs w:val="24"/>
                <w:lang w:eastAsia="en-GB"/>
              </w:rPr>
              <w:t xml:space="preserve">ervice. </w:t>
            </w:r>
          </w:p>
          <w:p w14:paraId="43D9B9E8" w14:textId="77777777" w:rsidR="00AA6F79" w:rsidRDefault="00AA6F79" w:rsidP="007974F2">
            <w:pPr>
              <w:rPr>
                <w:rFonts w:ascii="Arial" w:hAnsi="Arial" w:cs="Arial"/>
                <w:sz w:val="24"/>
                <w:szCs w:val="24"/>
                <w:lang w:eastAsia="en-GB"/>
              </w:rPr>
            </w:pPr>
          </w:p>
          <w:p w14:paraId="12BDE28F" w14:textId="468A8C6B" w:rsidR="00AA6F79" w:rsidRDefault="00AA6F79" w:rsidP="007974F2">
            <w:pPr>
              <w:rPr>
                <w:rFonts w:ascii="Arial" w:hAnsi="Arial" w:cs="Arial"/>
                <w:sz w:val="24"/>
                <w:szCs w:val="24"/>
                <w:lang w:eastAsia="en-GB"/>
              </w:rPr>
            </w:pPr>
            <w:r>
              <w:rPr>
                <w:rFonts w:ascii="Arial" w:hAnsi="Arial" w:cs="Arial"/>
                <w:sz w:val="24"/>
                <w:szCs w:val="24"/>
                <w:lang w:eastAsia="en-GB"/>
              </w:rPr>
              <w:t xml:space="preserve">The CC asked if the H&amp;S team needed to send a note to all </w:t>
            </w:r>
            <w:r w:rsidR="00330F1F">
              <w:rPr>
                <w:rFonts w:ascii="Arial" w:hAnsi="Arial" w:cs="Arial"/>
                <w:sz w:val="24"/>
                <w:szCs w:val="24"/>
                <w:lang w:eastAsia="en-GB"/>
              </w:rPr>
              <w:t>C</w:t>
            </w:r>
            <w:r>
              <w:rPr>
                <w:rFonts w:ascii="Arial" w:hAnsi="Arial" w:cs="Arial"/>
                <w:sz w:val="24"/>
                <w:szCs w:val="24"/>
                <w:lang w:eastAsia="en-GB"/>
              </w:rPr>
              <w:t xml:space="preserve">linical </w:t>
            </w:r>
            <w:r w:rsidR="00330F1F">
              <w:rPr>
                <w:rFonts w:ascii="Arial" w:hAnsi="Arial" w:cs="Arial"/>
                <w:sz w:val="24"/>
                <w:szCs w:val="24"/>
                <w:lang w:eastAsia="en-GB"/>
              </w:rPr>
              <w:t>B</w:t>
            </w:r>
            <w:r>
              <w:rPr>
                <w:rFonts w:ascii="Arial" w:hAnsi="Arial" w:cs="Arial"/>
                <w:sz w:val="24"/>
                <w:szCs w:val="24"/>
                <w:lang w:eastAsia="en-GB"/>
              </w:rPr>
              <w:t xml:space="preserve">oards once issues were flagged up in one </w:t>
            </w:r>
            <w:r w:rsidR="00330F1F">
              <w:rPr>
                <w:rFonts w:ascii="Arial" w:hAnsi="Arial" w:cs="Arial"/>
                <w:sz w:val="24"/>
                <w:szCs w:val="24"/>
                <w:lang w:eastAsia="en-GB"/>
              </w:rPr>
              <w:t>C</w:t>
            </w:r>
            <w:r>
              <w:rPr>
                <w:rFonts w:ascii="Arial" w:hAnsi="Arial" w:cs="Arial"/>
                <w:sz w:val="24"/>
                <w:szCs w:val="24"/>
                <w:lang w:eastAsia="en-GB"/>
              </w:rPr>
              <w:t xml:space="preserve">linical </w:t>
            </w:r>
            <w:r w:rsidR="00330F1F">
              <w:rPr>
                <w:rFonts w:ascii="Arial" w:hAnsi="Arial" w:cs="Arial"/>
                <w:sz w:val="24"/>
                <w:szCs w:val="24"/>
                <w:lang w:eastAsia="en-GB"/>
              </w:rPr>
              <w:t>B</w:t>
            </w:r>
            <w:r>
              <w:rPr>
                <w:rFonts w:ascii="Arial" w:hAnsi="Arial" w:cs="Arial"/>
                <w:sz w:val="24"/>
                <w:szCs w:val="24"/>
                <w:lang w:eastAsia="en-GB"/>
              </w:rPr>
              <w:t>oard.</w:t>
            </w:r>
          </w:p>
          <w:p w14:paraId="19A9434C" w14:textId="77777777" w:rsidR="00AA6F79" w:rsidRDefault="00AA6F79" w:rsidP="007974F2">
            <w:pPr>
              <w:rPr>
                <w:rFonts w:ascii="Arial" w:hAnsi="Arial" w:cs="Arial"/>
                <w:sz w:val="24"/>
                <w:szCs w:val="24"/>
                <w:lang w:eastAsia="en-GB"/>
              </w:rPr>
            </w:pPr>
          </w:p>
          <w:p w14:paraId="0D8768B2" w14:textId="3207DD1A" w:rsidR="00D82F8C" w:rsidRDefault="00AA6F79" w:rsidP="00AA6F79">
            <w:pPr>
              <w:rPr>
                <w:rFonts w:ascii="Arial" w:hAnsi="Arial" w:cs="Arial"/>
                <w:sz w:val="24"/>
                <w:szCs w:val="24"/>
                <w:lang w:eastAsia="en-GB"/>
              </w:rPr>
            </w:pPr>
            <w:r>
              <w:rPr>
                <w:rFonts w:ascii="Arial" w:hAnsi="Arial" w:cs="Arial"/>
                <w:sz w:val="24"/>
                <w:szCs w:val="24"/>
                <w:lang w:eastAsia="en-GB"/>
              </w:rPr>
              <w:t xml:space="preserve">The HHS responded that any information would be provided to the H&amp;S </w:t>
            </w:r>
            <w:r w:rsidR="002C745D">
              <w:rPr>
                <w:rFonts w:ascii="Arial" w:hAnsi="Arial" w:cs="Arial"/>
                <w:sz w:val="24"/>
                <w:szCs w:val="24"/>
                <w:lang w:eastAsia="en-GB"/>
              </w:rPr>
              <w:t>S</w:t>
            </w:r>
            <w:r>
              <w:rPr>
                <w:rFonts w:ascii="Arial" w:hAnsi="Arial" w:cs="Arial"/>
                <w:sz w:val="24"/>
                <w:szCs w:val="24"/>
                <w:lang w:eastAsia="en-GB"/>
              </w:rPr>
              <w:t>ub-</w:t>
            </w:r>
            <w:r w:rsidR="002C745D">
              <w:rPr>
                <w:rFonts w:ascii="Arial" w:hAnsi="Arial" w:cs="Arial"/>
                <w:sz w:val="24"/>
                <w:szCs w:val="24"/>
                <w:lang w:eastAsia="en-GB"/>
              </w:rPr>
              <w:t>C</w:t>
            </w:r>
            <w:r>
              <w:rPr>
                <w:rFonts w:ascii="Arial" w:hAnsi="Arial" w:cs="Arial"/>
                <w:sz w:val="24"/>
                <w:szCs w:val="24"/>
                <w:lang w:eastAsia="en-GB"/>
              </w:rPr>
              <w:t xml:space="preserve">ommittee meetings which were held by each </w:t>
            </w:r>
            <w:r w:rsidR="002C745D">
              <w:rPr>
                <w:rFonts w:ascii="Arial" w:hAnsi="Arial" w:cs="Arial"/>
                <w:sz w:val="24"/>
                <w:szCs w:val="24"/>
                <w:lang w:eastAsia="en-GB"/>
              </w:rPr>
              <w:t>C</w:t>
            </w:r>
            <w:r>
              <w:rPr>
                <w:rFonts w:ascii="Arial" w:hAnsi="Arial" w:cs="Arial"/>
                <w:sz w:val="24"/>
                <w:szCs w:val="24"/>
                <w:lang w:eastAsia="en-GB"/>
              </w:rPr>
              <w:t xml:space="preserve">linical </w:t>
            </w:r>
            <w:r w:rsidR="002C745D">
              <w:rPr>
                <w:rFonts w:ascii="Arial" w:hAnsi="Arial" w:cs="Arial"/>
                <w:sz w:val="24"/>
                <w:szCs w:val="24"/>
                <w:lang w:eastAsia="en-GB"/>
              </w:rPr>
              <w:t>B</w:t>
            </w:r>
            <w:r>
              <w:rPr>
                <w:rFonts w:ascii="Arial" w:hAnsi="Arial" w:cs="Arial"/>
                <w:sz w:val="24"/>
                <w:szCs w:val="24"/>
                <w:lang w:eastAsia="en-GB"/>
              </w:rPr>
              <w:t>oard.</w:t>
            </w:r>
          </w:p>
          <w:p w14:paraId="1EC81CFA" w14:textId="77777777" w:rsidR="00AA6F79" w:rsidRDefault="00AA6F79" w:rsidP="00AA6F79">
            <w:pPr>
              <w:rPr>
                <w:rFonts w:ascii="Arial" w:hAnsi="Arial" w:cs="Arial"/>
                <w:sz w:val="24"/>
                <w:szCs w:val="24"/>
                <w:lang w:eastAsia="en-GB"/>
              </w:rPr>
            </w:pPr>
          </w:p>
          <w:p w14:paraId="7E0C7204" w14:textId="77777777" w:rsidR="00AA6F79" w:rsidRDefault="00AA6F79" w:rsidP="00AA6F79">
            <w:pPr>
              <w:rPr>
                <w:rFonts w:ascii="Arial" w:hAnsi="Arial" w:cs="Arial"/>
                <w:sz w:val="24"/>
                <w:szCs w:val="24"/>
                <w:lang w:eastAsia="en-GB"/>
              </w:rPr>
            </w:pPr>
            <w:r>
              <w:rPr>
                <w:rFonts w:ascii="Arial" w:hAnsi="Arial" w:cs="Arial"/>
                <w:sz w:val="24"/>
                <w:szCs w:val="24"/>
                <w:lang w:eastAsia="en-GB"/>
              </w:rPr>
              <w:t>The CC asked if it was known how many patients smoked when attending Hafan Y Coed.</w:t>
            </w:r>
          </w:p>
          <w:p w14:paraId="3E7F036E" w14:textId="77777777" w:rsidR="00AA6F79" w:rsidRDefault="00AA6F79" w:rsidP="00AA6F79">
            <w:pPr>
              <w:rPr>
                <w:rFonts w:ascii="Arial" w:hAnsi="Arial" w:cs="Arial"/>
                <w:sz w:val="24"/>
                <w:szCs w:val="24"/>
                <w:lang w:eastAsia="en-GB"/>
              </w:rPr>
            </w:pPr>
          </w:p>
          <w:p w14:paraId="29B37618" w14:textId="77777777" w:rsidR="00AA6F79" w:rsidRDefault="00AA6F79" w:rsidP="00AA6F79">
            <w:pPr>
              <w:rPr>
                <w:rFonts w:ascii="Arial" w:hAnsi="Arial" w:cs="Arial"/>
                <w:sz w:val="24"/>
                <w:szCs w:val="24"/>
                <w:lang w:eastAsia="en-GB"/>
              </w:rPr>
            </w:pPr>
            <w:r>
              <w:rPr>
                <w:rFonts w:ascii="Arial" w:hAnsi="Arial" w:cs="Arial"/>
                <w:sz w:val="24"/>
                <w:szCs w:val="24"/>
                <w:lang w:eastAsia="en-GB"/>
              </w:rPr>
              <w:t>The EDPC responded that it would be an initial conversation that would be had with patients upon admission.</w:t>
            </w:r>
          </w:p>
          <w:p w14:paraId="64C6361B" w14:textId="77777777" w:rsidR="00D82F8C" w:rsidRDefault="00D82F8C" w:rsidP="007974F2">
            <w:pPr>
              <w:rPr>
                <w:rFonts w:ascii="Arial" w:hAnsi="Arial" w:cs="Arial"/>
                <w:sz w:val="24"/>
                <w:szCs w:val="24"/>
                <w:lang w:eastAsia="en-GB"/>
              </w:rPr>
            </w:pPr>
          </w:p>
          <w:p w14:paraId="23169D46" w14:textId="72B9F6F9" w:rsidR="00D82F8C" w:rsidRDefault="00AA6F79" w:rsidP="007974F2">
            <w:pPr>
              <w:rPr>
                <w:rFonts w:ascii="Arial" w:hAnsi="Arial" w:cs="Arial"/>
                <w:sz w:val="24"/>
                <w:szCs w:val="24"/>
                <w:lang w:eastAsia="en-GB"/>
              </w:rPr>
            </w:pPr>
            <w:r>
              <w:rPr>
                <w:rFonts w:ascii="Arial" w:hAnsi="Arial" w:cs="Arial"/>
                <w:sz w:val="24"/>
                <w:szCs w:val="24"/>
                <w:lang w:eastAsia="en-GB"/>
              </w:rPr>
              <w:t xml:space="preserve">The HHS advised the </w:t>
            </w:r>
            <w:r w:rsidR="002C745D">
              <w:rPr>
                <w:rFonts w:ascii="Arial" w:hAnsi="Arial" w:cs="Arial"/>
                <w:sz w:val="24"/>
                <w:szCs w:val="24"/>
                <w:lang w:eastAsia="en-GB"/>
              </w:rPr>
              <w:t>C</w:t>
            </w:r>
            <w:r>
              <w:rPr>
                <w:rFonts w:ascii="Arial" w:hAnsi="Arial" w:cs="Arial"/>
                <w:sz w:val="24"/>
                <w:szCs w:val="24"/>
                <w:lang w:eastAsia="en-GB"/>
              </w:rPr>
              <w:t xml:space="preserve">ommittee that a constant approach was required and that the current checks in place had to continue, such as checking stairwell. </w:t>
            </w:r>
          </w:p>
          <w:p w14:paraId="359C5CBF" w14:textId="77777777" w:rsidR="00D82F8C" w:rsidRDefault="00D82F8C" w:rsidP="007974F2">
            <w:pPr>
              <w:rPr>
                <w:rFonts w:ascii="Arial" w:hAnsi="Arial" w:cs="Arial"/>
                <w:sz w:val="24"/>
                <w:szCs w:val="24"/>
                <w:lang w:eastAsia="en-GB"/>
              </w:rPr>
            </w:pPr>
          </w:p>
          <w:p w14:paraId="4A9EEED1" w14:textId="77777777" w:rsidR="00D82F8C" w:rsidRDefault="00AA6F79" w:rsidP="007974F2">
            <w:pPr>
              <w:rPr>
                <w:rFonts w:ascii="Arial" w:hAnsi="Arial" w:cs="Arial"/>
                <w:sz w:val="24"/>
                <w:szCs w:val="24"/>
                <w:lang w:eastAsia="en-GB"/>
              </w:rPr>
            </w:pPr>
            <w:r>
              <w:rPr>
                <w:rFonts w:ascii="Arial" w:hAnsi="Arial" w:cs="Arial"/>
                <w:sz w:val="24"/>
                <w:szCs w:val="24"/>
                <w:lang w:eastAsia="en-GB"/>
              </w:rPr>
              <w:t>The CC asked if a formal close off of the enforcement notice could be brought to the October meeting.</w:t>
            </w:r>
          </w:p>
          <w:p w14:paraId="4E3CA330" w14:textId="77777777" w:rsidR="00AA6F79" w:rsidRDefault="00AA6F79" w:rsidP="007974F2">
            <w:pPr>
              <w:rPr>
                <w:rFonts w:ascii="Arial" w:hAnsi="Arial" w:cs="Arial"/>
                <w:sz w:val="24"/>
                <w:szCs w:val="24"/>
                <w:lang w:eastAsia="en-GB"/>
              </w:rPr>
            </w:pPr>
          </w:p>
          <w:p w14:paraId="074D4B6C" w14:textId="77777777" w:rsidR="00D82F8C" w:rsidRDefault="00AA6F79" w:rsidP="007974F2">
            <w:pPr>
              <w:rPr>
                <w:rFonts w:ascii="Arial" w:hAnsi="Arial" w:cs="Arial"/>
                <w:sz w:val="24"/>
                <w:szCs w:val="24"/>
                <w:lang w:eastAsia="en-GB"/>
              </w:rPr>
            </w:pPr>
            <w:r>
              <w:rPr>
                <w:rFonts w:ascii="Arial" w:hAnsi="Arial" w:cs="Arial"/>
                <w:sz w:val="24"/>
                <w:szCs w:val="24"/>
                <w:lang w:eastAsia="en-GB"/>
              </w:rPr>
              <w:t>The HHS responded that it would be.</w:t>
            </w:r>
          </w:p>
          <w:p w14:paraId="3B531FB0" w14:textId="77777777" w:rsidR="00D82F8C" w:rsidRDefault="00D82F8C" w:rsidP="007974F2">
            <w:pPr>
              <w:rPr>
                <w:rFonts w:ascii="Arial" w:hAnsi="Arial" w:cs="Arial"/>
                <w:sz w:val="24"/>
                <w:szCs w:val="24"/>
                <w:lang w:eastAsia="en-GB"/>
              </w:rPr>
            </w:pPr>
          </w:p>
          <w:p w14:paraId="7EF37847" w14:textId="77777777" w:rsidR="00AA6F79" w:rsidRPr="002227BD" w:rsidRDefault="00AA6F79" w:rsidP="00AA6F79">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5D5A37B9" w14:textId="77777777" w:rsidR="00AA6F79" w:rsidRDefault="00AA6F79" w:rsidP="00AA6F79">
            <w:pPr>
              <w:rPr>
                <w:rFonts w:ascii="Arial" w:hAnsi="Arial" w:cs="Arial"/>
                <w:sz w:val="24"/>
                <w:szCs w:val="24"/>
                <w:lang w:eastAsia="en-GB"/>
              </w:rPr>
            </w:pPr>
          </w:p>
          <w:p w14:paraId="69189ED4" w14:textId="77777777" w:rsidR="00AA6F79" w:rsidRDefault="00AA6F79" w:rsidP="00AC264D">
            <w:pPr>
              <w:pStyle w:val="ListParagraph"/>
              <w:numPr>
                <w:ilvl w:val="0"/>
                <w:numId w:val="24"/>
              </w:numPr>
              <w:rPr>
                <w:rFonts w:ascii="Arial" w:hAnsi="Arial" w:cs="Arial"/>
                <w:sz w:val="24"/>
                <w:szCs w:val="24"/>
                <w:lang w:eastAsia="en-GB"/>
              </w:rPr>
            </w:pPr>
            <w:r w:rsidRPr="002227BD">
              <w:rPr>
                <w:rFonts w:ascii="Arial" w:hAnsi="Arial" w:cs="Arial"/>
                <w:sz w:val="24"/>
                <w:szCs w:val="24"/>
                <w:lang w:eastAsia="en-GB"/>
              </w:rPr>
              <w:t xml:space="preserve">The </w:t>
            </w:r>
            <w:r w:rsidR="00AC264D" w:rsidRPr="00AC264D">
              <w:rPr>
                <w:rFonts w:ascii="Arial" w:hAnsi="Arial" w:cs="Arial"/>
                <w:sz w:val="24"/>
                <w:szCs w:val="24"/>
                <w:lang w:eastAsia="en-GB"/>
              </w:rPr>
              <w:t xml:space="preserve">Fire Enforcement Report </w:t>
            </w:r>
            <w:r>
              <w:rPr>
                <w:rFonts w:ascii="Arial" w:hAnsi="Arial" w:cs="Arial"/>
                <w:sz w:val="24"/>
                <w:szCs w:val="24"/>
                <w:lang w:eastAsia="en-GB"/>
              </w:rPr>
              <w:t>was noted.</w:t>
            </w:r>
          </w:p>
          <w:p w14:paraId="7092170F" w14:textId="77777777" w:rsidR="00D82F8C" w:rsidRPr="00CF1557" w:rsidRDefault="00D82F8C" w:rsidP="007974F2">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2F8B97CE" w14:textId="77777777" w:rsidR="00D82F8C" w:rsidRPr="007974F2" w:rsidRDefault="00D82F8C" w:rsidP="007974F2">
            <w:pPr>
              <w:rPr>
                <w:rFonts w:ascii="Arial" w:hAnsi="Arial" w:cs="Arial"/>
                <w:b/>
                <w:sz w:val="24"/>
                <w:szCs w:val="24"/>
                <w:lang w:eastAsia="en-GB"/>
              </w:rPr>
            </w:pPr>
          </w:p>
        </w:tc>
      </w:tr>
      <w:tr w:rsidR="00D82F8C" w14:paraId="304346FA"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02C66D06" w14:textId="77777777" w:rsidR="00D82F8C" w:rsidRDefault="006538C9">
            <w:pPr>
              <w:rPr>
                <w:rFonts w:ascii="Arial" w:hAnsi="Arial" w:cs="Arial"/>
                <w:b/>
                <w:sz w:val="24"/>
                <w:szCs w:val="24"/>
                <w:lang w:eastAsia="en-GB"/>
              </w:rPr>
            </w:pPr>
            <w:r>
              <w:rPr>
                <w:rFonts w:ascii="Arial" w:hAnsi="Arial" w:cs="Arial"/>
                <w:b/>
                <w:sz w:val="24"/>
                <w:szCs w:val="24"/>
                <w:lang w:eastAsia="en-GB"/>
              </w:rPr>
              <w:lastRenderedPageBreak/>
              <w:t>HS 21/07</w:t>
            </w:r>
            <w:r w:rsidR="00D82F8C">
              <w:rPr>
                <w:rFonts w:ascii="Arial" w:hAnsi="Arial" w:cs="Arial"/>
                <w:b/>
                <w:sz w:val="24"/>
                <w:szCs w:val="24"/>
                <w:lang w:eastAsia="en-GB"/>
              </w:rPr>
              <w:t>/010</w:t>
            </w:r>
          </w:p>
        </w:tc>
        <w:tc>
          <w:tcPr>
            <w:tcW w:w="6946" w:type="dxa"/>
            <w:tcBorders>
              <w:top w:val="single" w:sz="4" w:space="0" w:color="auto"/>
              <w:left w:val="single" w:sz="4" w:space="0" w:color="auto"/>
              <w:bottom w:val="single" w:sz="4" w:space="0" w:color="auto"/>
              <w:right w:val="single" w:sz="4" w:space="0" w:color="auto"/>
            </w:tcBorders>
          </w:tcPr>
          <w:p w14:paraId="11513B0D" w14:textId="4967755F" w:rsidR="00D82F8C" w:rsidRPr="009F730D" w:rsidRDefault="00D82F8C" w:rsidP="009F730D">
            <w:pPr>
              <w:rPr>
                <w:rFonts w:ascii="Arial" w:hAnsi="Arial" w:cs="Arial"/>
                <w:b/>
                <w:sz w:val="24"/>
                <w:szCs w:val="24"/>
              </w:rPr>
            </w:pPr>
            <w:r w:rsidRPr="009F730D">
              <w:rPr>
                <w:rFonts w:ascii="Arial" w:hAnsi="Arial" w:cs="Arial"/>
                <w:b/>
                <w:sz w:val="24"/>
                <w:szCs w:val="24"/>
              </w:rPr>
              <w:t>Environmental Health Inspector Report</w:t>
            </w:r>
          </w:p>
          <w:p w14:paraId="74531A38" w14:textId="77777777" w:rsidR="000B4AC7" w:rsidRPr="009F730D" w:rsidRDefault="000B4AC7" w:rsidP="009F730D">
            <w:pPr>
              <w:rPr>
                <w:rFonts w:ascii="Arial" w:hAnsi="Arial" w:cs="Arial"/>
                <w:sz w:val="24"/>
                <w:szCs w:val="24"/>
              </w:rPr>
            </w:pPr>
          </w:p>
          <w:p w14:paraId="3321C58A" w14:textId="77777777" w:rsidR="000B4AC7" w:rsidRPr="009F730D" w:rsidRDefault="000B4AC7" w:rsidP="009F730D">
            <w:pPr>
              <w:rPr>
                <w:rFonts w:ascii="Arial" w:hAnsi="Arial" w:cs="Arial"/>
                <w:sz w:val="24"/>
                <w:szCs w:val="24"/>
              </w:rPr>
            </w:pPr>
            <w:r w:rsidRPr="009F730D">
              <w:rPr>
                <w:rFonts w:ascii="Arial" w:hAnsi="Arial" w:cs="Arial"/>
                <w:sz w:val="24"/>
                <w:szCs w:val="24"/>
              </w:rPr>
              <w:t xml:space="preserve">The Environment Health Inspector Report was received. </w:t>
            </w:r>
          </w:p>
          <w:p w14:paraId="31A407E4" w14:textId="77777777" w:rsidR="000B4AC7" w:rsidRPr="009F730D" w:rsidRDefault="000B4AC7" w:rsidP="009F730D">
            <w:pPr>
              <w:rPr>
                <w:rFonts w:ascii="Arial" w:hAnsi="Arial" w:cs="Arial"/>
                <w:sz w:val="24"/>
                <w:szCs w:val="24"/>
              </w:rPr>
            </w:pPr>
          </w:p>
          <w:p w14:paraId="7CCF779D" w14:textId="5BF06685" w:rsidR="000B4AC7" w:rsidRDefault="000B4AC7" w:rsidP="009F730D">
            <w:pPr>
              <w:rPr>
                <w:rFonts w:ascii="Arial" w:hAnsi="Arial" w:cs="Arial"/>
                <w:sz w:val="24"/>
                <w:szCs w:val="24"/>
              </w:rPr>
            </w:pPr>
            <w:r w:rsidRPr="009F730D">
              <w:rPr>
                <w:rFonts w:ascii="Arial" w:hAnsi="Arial" w:cs="Arial"/>
                <w:sz w:val="24"/>
                <w:szCs w:val="24"/>
              </w:rPr>
              <w:t xml:space="preserve">The HEF advised the </w:t>
            </w:r>
            <w:r w:rsidR="002C745D">
              <w:rPr>
                <w:rFonts w:ascii="Arial" w:hAnsi="Arial" w:cs="Arial"/>
                <w:sz w:val="24"/>
                <w:szCs w:val="24"/>
              </w:rPr>
              <w:t>C</w:t>
            </w:r>
            <w:r w:rsidRPr="009F730D">
              <w:rPr>
                <w:rFonts w:ascii="Arial" w:hAnsi="Arial" w:cs="Arial"/>
                <w:sz w:val="24"/>
                <w:szCs w:val="24"/>
              </w:rPr>
              <w:t xml:space="preserve">ommittee that that </w:t>
            </w:r>
            <w:r w:rsidR="009F730D">
              <w:rPr>
                <w:rFonts w:ascii="Arial" w:hAnsi="Arial" w:cs="Arial"/>
                <w:sz w:val="24"/>
                <w:szCs w:val="24"/>
              </w:rPr>
              <w:t>environmental h</w:t>
            </w:r>
            <w:r w:rsidR="009F730D" w:rsidRPr="009F730D">
              <w:rPr>
                <w:rFonts w:ascii="Arial" w:hAnsi="Arial" w:cs="Arial"/>
                <w:sz w:val="24"/>
                <w:szCs w:val="24"/>
              </w:rPr>
              <w:t xml:space="preserve">ealth </w:t>
            </w:r>
            <w:r w:rsidRPr="009F730D">
              <w:rPr>
                <w:rFonts w:ascii="Arial" w:hAnsi="Arial" w:cs="Arial"/>
                <w:sz w:val="24"/>
                <w:szCs w:val="24"/>
              </w:rPr>
              <w:t>visits had stopped</w:t>
            </w:r>
            <w:r w:rsidR="009F730D" w:rsidRPr="009F730D">
              <w:rPr>
                <w:rFonts w:ascii="Arial" w:hAnsi="Arial" w:cs="Arial"/>
                <w:sz w:val="24"/>
                <w:szCs w:val="24"/>
              </w:rPr>
              <w:t xml:space="preserve"> d</w:t>
            </w:r>
            <w:r w:rsidRPr="009F730D">
              <w:rPr>
                <w:rFonts w:ascii="Arial" w:hAnsi="Arial" w:cs="Arial"/>
                <w:sz w:val="24"/>
                <w:szCs w:val="24"/>
              </w:rPr>
              <w:t>uring COVID-19</w:t>
            </w:r>
            <w:r w:rsidR="002C745D">
              <w:rPr>
                <w:rFonts w:ascii="Arial" w:hAnsi="Arial" w:cs="Arial"/>
                <w:sz w:val="24"/>
                <w:szCs w:val="24"/>
              </w:rPr>
              <w:t xml:space="preserve">, that </w:t>
            </w:r>
            <w:r w:rsidRPr="009F730D">
              <w:rPr>
                <w:rFonts w:ascii="Arial" w:hAnsi="Arial" w:cs="Arial"/>
                <w:sz w:val="24"/>
                <w:szCs w:val="24"/>
              </w:rPr>
              <w:t xml:space="preserve"> they had now started </w:t>
            </w:r>
            <w:r w:rsidR="009F730D">
              <w:rPr>
                <w:rFonts w:ascii="Arial" w:hAnsi="Arial" w:cs="Arial"/>
                <w:sz w:val="24"/>
                <w:szCs w:val="24"/>
              </w:rPr>
              <w:t xml:space="preserve">back up </w:t>
            </w:r>
            <w:r w:rsidRPr="009F730D">
              <w:rPr>
                <w:rFonts w:ascii="Arial" w:hAnsi="Arial" w:cs="Arial"/>
                <w:sz w:val="24"/>
                <w:szCs w:val="24"/>
              </w:rPr>
              <w:t xml:space="preserve">again and </w:t>
            </w:r>
            <w:r w:rsidR="009F730D">
              <w:rPr>
                <w:rFonts w:ascii="Arial" w:hAnsi="Arial" w:cs="Arial"/>
                <w:sz w:val="24"/>
                <w:szCs w:val="24"/>
              </w:rPr>
              <w:t xml:space="preserve">they </w:t>
            </w:r>
            <w:r w:rsidRPr="009F730D">
              <w:rPr>
                <w:rFonts w:ascii="Arial" w:hAnsi="Arial" w:cs="Arial"/>
                <w:sz w:val="24"/>
                <w:szCs w:val="24"/>
              </w:rPr>
              <w:t>had</w:t>
            </w:r>
            <w:r w:rsidR="009F730D" w:rsidRPr="009F730D">
              <w:rPr>
                <w:rFonts w:ascii="Arial" w:hAnsi="Arial" w:cs="Arial"/>
                <w:sz w:val="24"/>
                <w:szCs w:val="24"/>
              </w:rPr>
              <w:t xml:space="preserve"> inspected</w:t>
            </w:r>
            <w:r w:rsidR="009F730D">
              <w:rPr>
                <w:rFonts w:ascii="Arial" w:hAnsi="Arial" w:cs="Arial"/>
                <w:sz w:val="24"/>
                <w:szCs w:val="24"/>
              </w:rPr>
              <w:t xml:space="preserve"> 5 areas in the last quarter:</w:t>
            </w:r>
            <w:r w:rsidRPr="009F730D">
              <w:rPr>
                <w:rFonts w:ascii="Arial" w:hAnsi="Arial" w:cs="Arial"/>
                <w:sz w:val="24"/>
                <w:szCs w:val="24"/>
              </w:rPr>
              <w:t xml:space="preserve"> </w:t>
            </w:r>
          </w:p>
          <w:p w14:paraId="3E2CAE4F" w14:textId="77777777" w:rsidR="009F730D" w:rsidRDefault="009F730D" w:rsidP="009F730D">
            <w:pPr>
              <w:pStyle w:val="ListParagraph"/>
              <w:numPr>
                <w:ilvl w:val="0"/>
                <w:numId w:val="25"/>
              </w:numPr>
              <w:rPr>
                <w:rFonts w:ascii="Arial" w:hAnsi="Arial" w:cs="Arial"/>
                <w:sz w:val="24"/>
                <w:szCs w:val="24"/>
              </w:rPr>
            </w:pPr>
            <w:r w:rsidRPr="009F730D">
              <w:rPr>
                <w:rFonts w:ascii="Arial" w:hAnsi="Arial" w:cs="Arial"/>
                <w:sz w:val="24"/>
                <w:szCs w:val="24"/>
              </w:rPr>
              <w:t>Central Food Processing Unit (CFPU), UHW</w:t>
            </w:r>
          </w:p>
          <w:p w14:paraId="5327D24F" w14:textId="77777777" w:rsidR="009F730D" w:rsidRDefault="009F730D" w:rsidP="009F730D">
            <w:pPr>
              <w:pStyle w:val="ListParagraph"/>
              <w:numPr>
                <w:ilvl w:val="0"/>
                <w:numId w:val="25"/>
              </w:numPr>
              <w:rPr>
                <w:rFonts w:ascii="Arial" w:hAnsi="Arial" w:cs="Arial"/>
                <w:sz w:val="24"/>
                <w:szCs w:val="24"/>
              </w:rPr>
            </w:pPr>
            <w:r w:rsidRPr="009F730D">
              <w:rPr>
                <w:rFonts w:ascii="Arial" w:hAnsi="Arial" w:cs="Arial"/>
                <w:sz w:val="24"/>
                <w:szCs w:val="24"/>
              </w:rPr>
              <w:t>Aroma Coffee Outlet – Barry Hospital</w:t>
            </w:r>
          </w:p>
          <w:p w14:paraId="39BBF0B9" w14:textId="77777777" w:rsidR="009F730D" w:rsidRDefault="009F730D" w:rsidP="009F730D">
            <w:pPr>
              <w:pStyle w:val="ListParagraph"/>
              <w:numPr>
                <w:ilvl w:val="0"/>
                <w:numId w:val="25"/>
              </w:numPr>
              <w:rPr>
                <w:rFonts w:ascii="Arial" w:hAnsi="Arial" w:cs="Arial"/>
                <w:sz w:val="24"/>
                <w:szCs w:val="24"/>
              </w:rPr>
            </w:pPr>
            <w:r w:rsidRPr="009F730D">
              <w:rPr>
                <w:rFonts w:ascii="Arial" w:hAnsi="Arial" w:cs="Arial"/>
                <w:sz w:val="24"/>
                <w:szCs w:val="24"/>
              </w:rPr>
              <w:t>Barry Hospital – Ward Based Catering</w:t>
            </w:r>
          </w:p>
          <w:p w14:paraId="7A0EC2BE" w14:textId="77777777" w:rsidR="009F730D" w:rsidRDefault="009F730D" w:rsidP="009F730D">
            <w:pPr>
              <w:pStyle w:val="ListParagraph"/>
              <w:numPr>
                <w:ilvl w:val="0"/>
                <w:numId w:val="25"/>
              </w:numPr>
              <w:rPr>
                <w:rFonts w:ascii="Arial" w:hAnsi="Arial" w:cs="Arial"/>
                <w:sz w:val="24"/>
                <w:szCs w:val="24"/>
              </w:rPr>
            </w:pPr>
            <w:r w:rsidRPr="009F730D">
              <w:rPr>
                <w:rFonts w:ascii="Arial" w:hAnsi="Arial" w:cs="Arial"/>
                <w:sz w:val="24"/>
                <w:szCs w:val="24"/>
              </w:rPr>
              <w:t>Cardiff Royal Infirmary</w:t>
            </w:r>
          </w:p>
          <w:p w14:paraId="2351F58D" w14:textId="77777777" w:rsidR="009F730D" w:rsidRDefault="009F730D" w:rsidP="009F730D">
            <w:pPr>
              <w:pStyle w:val="ListParagraph"/>
              <w:numPr>
                <w:ilvl w:val="0"/>
                <w:numId w:val="25"/>
              </w:numPr>
              <w:rPr>
                <w:rFonts w:ascii="Arial" w:hAnsi="Arial" w:cs="Arial"/>
                <w:sz w:val="24"/>
                <w:szCs w:val="24"/>
              </w:rPr>
            </w:pPr>
            <w:r w:rsidRPr="009F730D">
              <w:rPr>
                <w:rFonts w:ascii="Arial" w:hAnsi="Arial" w:cs="Arial"/>
                <w:sz w:val="24"/>
                <w:szCs w:val="24"/>
              </w:rPr>
              <w:t>Teddy Bear Nursery – UHW</w:t>
            </w:r>
          </w:p>
          <w:p w14:paraId="1A45E5E3" w14:textId="77777777" w:rsidR="009F730D" w:rsidRDefault="009F730D" w:rsidP="009F730D">
            <w:pPr>
              <w:rPr>
                <w:rFonts w:ascii="Arial" w:hAnsi="Arial" w:cs="Arial"/>
                <w:sz w:val="24"/>
                <w:szCs w:val="24"/>
              </w:rPr>
            </w:pPr>
          </w:p>
          <w:p w14:paraId="0690E9C5" w14:textId="77777777" w:rsidR="009F730D" w:rsidRDefault="009F730D" w:rsidP="009F730D">
            <w:pPr>
              <w:rPr>
                <w:rFonts w:ascii="Arial" w:hAnsi="Arial" w:cs="Arial"/>
                <w:sz w:val="24"/>
                <w:szCs w:val="24"/>
              </w:rPr>
            </w:pPr>
            <w:r>
              <w:rPr>
                <w:rFonts w:ascii="Arial" w:hAnsi="Arial" w:cs="Arial"/>
                <w:sz w:val="24"/>
                <w:szCs w:val="24"/>
              </w:rPr>
              <w:lastRenderedPageBreak/>
              <w:t>It was noted that the previous rating of the CFPU had been a 4 and that the newest rating was a 3, a decrease from “good” to “generally satisfactory”.</w:t>
            </w:r>
          </w:p>
          <w:p w14:paraId="0064D5CE" w14:textId="77777777" w:rsidR="009F730D" w:rsidRDefault="009F730D" w:rsidP="009F730D">
            <w:pPr>
              <w:rPr>
                <w:rFonts w:ascii="Arial" w:hAnsi="Arial" w:cs="Arial"/>
                <w:sz w:val="24"/>
                <w:szCs w:val="24"/>
              </w:rPr>
            </w:pPr>
          </w:p>
          <w:p w14:paraId="376AEBE5" w14:textId="77777777" w:rsidR="009F730D" w:rsidRPr="009F730D" w:rsidRDefault="009F730D" w:rsidP="009F730D">
            <w:pPr>
              <w:rPr>
                <w:rFonts w:ascii="Arial" w:hAnsi="Arial" w:cs="Arial"/>
                <w:sz w:val="24"/>
                <w:szCs w:val="24"/>
              </w:rPr>
            </w:pPr>
            <w:r>
              <w:rPr>
                <w:rFonts w:ascii="Arial" w:hAnsi="Arial" w:cs="Arial"/>
                <w:sz w:val="24"/>
                <w:szCs w:val="24"/>
              </w:rPr>
              <w:t>It was noted that o</w:t>
            </w:r>
            <w:r w:rsidRPr="009F730D">
              <w:rPr>
                <w:rFonts w:ascii="Arial" w:hAnsi="Arial" w:cs="Arial"/>
                <w:sz w:val="24"/>
                <w:szCs w:val="24"/>
              </w:rPr>
              <w:t xml:space="preserve">n receipt of the reports, action plans were developed to address </w:t>
            </w:r>
            <w:r>
              <w:rPr>
                <w:rFonts w:ascii="Arial" w:hAnsi="Arial" w:cs="Arial"/>
                <w:sz w:val="24"/>
                <w:szCs w:val="24"/>
              </w:rPr>
              <w:t>the issues raised and f</w:t>
            </w:r>
            <w:r w:rsidRPr="009F730D">
              <w:rPr>
                <w:rFonts w:ascii="Arial" w:hAnsi="Arial" w:cs="Arial"/>
                <w:sz w:val="24"/>
                <w:szCs w:val="24"/>
              </w:rPr>
              <w:t>urther to the initial inspection on 17th March 2021, an additional two visits to review the CFPU Product Recall Procedure and a Re-visit Inspection were undertaken on</w:t>
            </w:r>
            <w:r>
              <w:rPr>
                <w:rFonts w:ascii="Arial" w:hAnsi="Arial" w:cs="Arial"/>
                <w:sz w:val="24"/>
                <w:szCs w:val="24"/>
              </w:rPr>
              <w:t xml:space="preserve"> 12th April and 29th April 2021.</w:t>
            </w:r>
          </w:p>
          <w:p w14:paraId="1BE8828B" w14:textId="77777777" w:rsidR="009F730D" w:rsidRPr="009F730D" w:rsidRDefault="009F730D" w:rsidP="009F730D">
            <w:pPr>
              <w:rPr>
                <w:rFonts w:ascii="Arial" w:hAnsi="Arial" w:cs="Arial"/>
                <w:sz w:val="24"/>
                <w:szCs w:val="24"/>
              </w:rPr>
            </w:pPr>
          </w:p>
          <w:p w14:paraId="41E4C1E6" w14:textId="77777777" w:rsidR="009F730D" w:rsidRDefault="008E73B9" w:rsidP="009F730D">
            <w:pPr>
              <w:rPr>
                <w:rFonts w:ascii="Arial" w:hAnsi="Arial" w:cs="Arial"/>
                <w:sz w:val="24"/>
                <w:szCs w:val="24"/>
              </w:rPr>
            </w:pPr>
            <w:r>
              <w:rPr>
                <w:rFonts w:ascii="Arial" w:hAnsi="Arial" w:cs="Arial"/>
                <w:sz w:val="24"/>
                <w:szCs w:val="24"/>
              </w:rPr>
              <w:t>It was noted that the CFPU had been closed for several weeks to undertake the necessary infrastructure work and to work alongside the compliance team with the newly recruited Food Safety Manager.</w:t>
            </w:r>
          </w:p>
          <w:p w14:paraId="7FEF5F41" w14:textId="77777777" w:rsidR="008E73B9" w:rsidRDefault="008E73B9" w:rsidP="009F730D">
            <w:pPr>
              <w:rPr>
                <w:rFonts w:ascii="Arial" w:hAnsi="Arial" w:cs="Arial"/>
                <w:sz w:val="24"/>
                <w:szCs w:val="24"/>
              </w:rPr>
            </w:pPr>
          </w:p>
          <w:p w14:paraId="1D26447D" w14:textId="3099EE0F" w:rsidR="008E73B9" w:rsidRDefault="008E73B9" w:rsidP="009F730D">
            <w:pPr>
              <w:rPr>
                <w:rFonts w:ascii="Arial" w:hAnsi="Arial" w:cs="Arial"/>
                <w:sz w:val="24"/>
                <w:szCs w:val="24"/>
              </w:rPr>
            </w:pPr>
            <w:r>
              <w:rPr>
                <w:rFonts w:ascii="Arial" w:hAnsi="Arial" w:cs="Arial"/>
                <w:sz w:val="24"/>
                <w:szCs w:val="24"/>
              </w:rPr>
              <w:t xml:space="preserve">The HEF advised the </w:t>
            </w:r>
            <w:r w:rsidR="002C745D">
              <w:rPr>
                <w:rFonts w:ascii="Arial" w:hAnsi="Arial" w:cs="Arial"/>
                <w:sz w:val="24"/>
                <w:szCs w:val="24"/>
              </w:rPr>
              <w:t>C</w:t>
            </w:r>
            <w:r>
              <w:rPr>
                <w:rFonts w:ascii="Arial" w:hAnsi="Arial" w:cs="Arial"/>
                <w:sz w:val="24"/>
                <w:szCs w:val="24"/>
              </w:rPr>
              <w:t>ommittee that a large portion of the action plan had been closed out with the exception of the drains action due to more work required.</w:t>
            </w:r>
          </w:p>
          <w:p w14:paraId="601E3D42" w14:textId="77777777" w:rsidR="008E73B9" w:rsidRDefault="008E73B9" w:rsidP="009F730D">
            <w:pPr>
              <w:rPr>
                <w:rFonts w:ascii="Arial" w:hAnsi="Arial" w:cs="Arial"/>
                <w:sz w:val="24"/>
                <w:szCs w:val="24"/>
              </w:rPr>
            </w:pPr>
          </w:p>
          <w:p w14:paraId="0321029E" w14:textId="43A9F757" w:rsidR="008E73B9" w:rsidRDefault="008E73B9" w:rsidP="009F730D">
            <w:pPr>
              <w:rPr>
                <w:rFonts w:ascii="Arial" w:hAnsi="Arial" w:cs="Arial"/>
                <w:sz w:val="24"/>
                <w:szCs w:val="24"/>
              </w:rPr>
            </w:pPr>
            <w:r>
              <w:rPr>
                <w:rFonts w:ascii="Arial" w:hAnsi="Arial" w:cs="Arial"/>
                <w:sz w:val="24"/>
                <w:szCs w:val="24"/>
              </w:rPr>
              <w:t xml:space="preserve">It was noted that work had been delayed </w:t>
            </w:r>
            <w:r w:rsidR="002C745D">
              <w:rPr>
                <w:rFonts w:ascii="Arial" w:hAnsi="Arial" w:cs="Arial"/>
                <w:sz w:val="24"/>
                <w:szCs w:val="24"/>
              </w:rPr>
              <w:t xml:space="preserve">with regards to </w:t>
            </w:r>
            <w:r>
              <w:rPr>
                <w:rFonts w:ascii="Arial" w:hAnsi="Arial" w:cs="Arial"/>
                <w:sz w:val="24"/>
                <w:szCs w:val="24"/>
              </w:rPr>
              <w:t xml:space="preserve"> improvement to the drainage</w:t>
            </w:r>
            <w:r w:rsidR="002C745D">
              <w:rPr>
                <w:rFonts w:ascii="Arial" w:hAnsi="Arial" w:cs="Arial"/>
                <w:sz w:val="24"/>
                <w:szCs w:val="24"/>
              </w:rPr>
              <w:t xml:space="preserve"> system</w:t>
            </w:r>
            <w:r>
              <w:rPr>
                <w:rFonts w:ascii="Arial" w:hAnsi="Arial" w:cs="Arial"/>
                <w:sz w:val="24"/>
                <w:szCs w:val="24"/>
              </w:rPr>
              <w:t xml:space="preserve"> due to </w:t>
            </w:r>
            <w:r w:rsidR="002C745D">
              <w:rPr>
                <w:rFonts w:ascii="Arial" w:hAnsi="Arial" w:cs="Arial"/>
                <w:sz w:val="24"/>
                <w:szCs w:val="24"/>
              </w:rPr>
              <w:t xml:space="preserve">COVID (for example, </w:t>
            </w:r>
            <w:r>
              <w:rPr>
                <w:rFonts w:ascii="Arial" w:hAnsi="Arial" w:cs="Arial"/>
                <w:sz w:val="24"/>
                <w:szCs w:val="24"/>
              </w:rPr>
              <w:t xml:space="preserve"> external contractors </w:t>
            </w:r>
            <w:r w:rsidR="002C745D">
              <w:rPr>
                <w:rFonts w:ascii="Arial" w:hAnsi="Arial" w:cs="Arial"/>
                <w:sz w:val="24"/>
                <w:szCs w:val="24"/>
              </w:rPr>
              <w:t xml:space="preserve">having to </w:t>
            </w:r>
            <w:r w:rsidR="00DB639A">
              <w:rPr>
                <w:rFonts w:ascii="Arial" w:hAnsi="Arial" w:cs="Arial"/>
                <w:sz w:val="24"/>
                <w:szCs w:val="24"/>
              </w:rPr>
              <w:t>self-isolate</w:t>
            </w:r>
            <w:r w:rsidR="002C745D">
              <w:rPr>
                <w:rFonts w:ascii="Arial" w:hAnsi="Arial" w:cs="Arial"/>
                <w:sz w:val="24"/>
                <w:szCs w:val="24"/>
              </w:rPr>
              <w:t xml:space="preserve">) </w:t>
            </w:r>
          </w:p>
          <w:p w14:paraId="246E219F" w14:textId="77777777" w:rsidR="008E73B9" w:rsidRDefault="008E73B9" w:rsidP="009F730D">
            <w:pPr>
              <w:rPr>
                <w:rFonts w:ascii="Arial" w:hAnsi="Arial" w:cs="Arial"/>
                <w:sz w:val="24"/>
                <w:szCs w:val="24"/>
              </w:rPr>
            </w:pPr>
          </w:p>
          <w:p w14:paraId="300C8969" w14:textId="77777777" w:rsidR="008E73B9" w:rsidRDefault="008E73B9" w:rsidP="009F730D">
            <w:pPr>
              <w:rPr>
                <w:rFonts w:ascii="Arial" w:hAnsi="Arial" w:cs="Arial"/>
                <w:sz w:val="24"/>
                <w:szCs w:val="24"/>
              </w:rPr>
            </w:pPr>
            <w:r>
              <w:rPr>
                <w:rFonts w:ascii="Arial" w:hAnsi="Arial" w:cs="Arial"/>
                <w:sz w:val="24"/>
                <w:szCs w:val="24"/>
              </w:rPr>
              <w:t>The IME asked why the team had been unable to achieve the 10 week turn around following report issue to course of actions.</w:t>
            </w:r>
          </w:p>
          <w:p w14:paraId="6C0057E9" w14:textId="77777777" w:rsidR="00272526" w:rsidRDefault="00272526" w:rsidP="009F730D">
            <w:pPr>
              <w:rPr>
                <w:rFonts w:ascii="Arial" w:hAnsi="Arial" w:cs="Arial"/>
                <w:sz w:val="24"/>
                <w:szCs w:val="24"/>
              </w:rPr>
            </w:pPr>
          </w:p>
          <w:p w14:paraId="64396C85" w14:textId="77777777" w:rsidR="00272526" w:rsidRDefault="00272526" w:rsidP="009F730D">
            <w:pPr>
              <w:rPr>
                <w:rFonts w:ascii="Arial" w:hAnsi="Arial" w:cs="Arial"/>
                <w:sz w:val="24"/>
                <w:szCs w:val="24"/>
              </w:rPr>
            </w:pPr>
            <w:r>
              <w:rPr>
                <w:rFonts w:ascii="Arial" w:hAnsi="Arial" w:cs="Arial"/>
                <w:sz w:val="24"/>
                <w:szCs w:val="24"/>
              </w:rPr>
              <w:t>The HEF responded that it was due to lack of contractor availability and in regards to the drainage issues, the contractor had attended the facility and each time had brought the incorrect camera.</w:t>
            </w:r>
          </w:p>
          <w:p w14:paraId="0A05134B" w14:textId="77777777" w:rsidR="00272526" w:rsidRDefault="00272526" w:rsidP="009F730D">
            <w:pPr>
              <w:rPr>
                <w:rFonts w:ascii="Arial" w:hAnsi="Arial" w:cs="Arial"/>
                <w:sz w:val="24"/>
                <w:szCs w:val="24"/>
              </w:rPr>
            </w:pPr>
          </w:p>
          <w:p w14:paraId="7FC1EA13" w14:textId="77777777" w:rsidR="00272526" w:rsidRDefault="00272526" w:rsidP="009F730D">
            <w:pPr>
              <w:rPr>
                <w:rFonts w:ascii="Arial" w:hAnsi="Arial" w:cs="Arial"/>
                <w:sz w:val="24"/>
                <w:szCs w:val="24"/>
              </w:rPr>
            </w:pPr>
            <w:r>
              <w:rPr>
                <w:rFonts w:ascii="Arial" w:hAnsi="Arial" w:cs="Arial"/>
                <w:sz w:val="24"/>
                <w:szCs w:val="24"/>
              </w:rPr>
              <w:t>It was noted that the issues were trying to be rectified as quickly as possible.</w:t>
            </w:r>
          </w:p>
          <w:p w14:paraId="4D3DE632" w14:textId="77777777" w:rsidR="00272526" w:rsidRDefault="00272526" w:rsidP="009F730D">
            <w:pPr>
              <w:rPr>
                <w:rFonts w:ascii="Arial" w:hAnsi="Arial" w:cs="Arial"/>
                <w:sz w:val="24"/>
                <w:szCs w:val="24"/>
              </w:rPr>
            </w:pPr>
          </w:p>
          <w:p w14:paraId="5AB4D96A" w14:textId="77777777" w:rsidR="00272526" w:rsidRDefault="00272526" w:rsidP="009F730D">
            <w:pPr>
              <w:rPr>
                <w:rFonts w:ascii="Arial" w:hAnsi="Arial" w:cs="Arial"/>
                <w:sz w:val="24"/>
                <w:szCs w:val="24"/>
              </w:rPr>
            </w:pPr>
            <w:r>
              <w:rPr>
                <w:rFonts w:ascii="Arial" w:hAnsi="Arial" w:cs="Arial"/>
                <w:sz w:val="24"/>
                <w:szCs w:val="24"/>
              </w:rPr>
              <w:t>The IME asked how the staff behavioural issues would be addressed and be sustained to remain compliant.</w:t>
            </w:r>
          </w:p>
          <w:p w14:paraId="67059BC3" w14:textId="77777777" w:rsidR="00272526" w:rsidRDefault="00272526" w:rsidP="009F730D">
            <w:pPr>
              <w:rPr>
                <w:rFonts w:ascii="Arial" w:hAnsi="Arial" w:cs="Arial"/>
                <w:sz w:val="24"/>
                <w:szCs w:val="24"/>
              </w:rPr>
            </w:pPr>
          </w:p>
          <w:p w14:paraId="5D356307" w14:textId="77777777" w:rsidR="00272526" w:rsidRDefault="00272526" w:rsidP="009F730D">
            <w:pPr>
              <w:rPr>
                <w:rFonts w:ascii="Arial" w:hAnsi="Arial" w:cs="Arial"/>
                <w:sz w:val="24"/>
                <w:szCs w:val="24"/>
              </w:rPr>
            </w:pPr>
            <w:r>
              <w:rPr>
                <w:rFonts w:ascii="Arial" w:hAnsi="Arial" w:cs="Arial"/>
                <w:sz w:val="24"/>
                <w:szCs w:val="24"/>
              </w:rPr>
              <w:t>The HEF responded that they had hired a Food Safety Manager within the compliance team who was independent to his team.</w:t>
            </w:r>
          </w:p>
          <w:p w14:paraId="6424DF8E" w14:textId="77777777" w:rsidR="00272526" w:rsidRDefault="00272526" w:rsidP="009F730D">
            <w:pPr>
              <w:rPr>
                <w:rFonts w:ascii="Arial" w:hAnsi="Arial" w:cs="Arial"/>
                <w:sz w:val="24"/>
                <w:szCs w:val="24"/>
              </w:rPr>
            </w:pPr>
          </w:p>
          <w:p w14:paraId="75A12685" w14:textId="77777777" w:rsidR="00272526" w:rsidRDefault="00272526" w:rsidP="009F730D">
            <w:pPr>
              <w:rPr>
                <w:rFonts w:ascii="Arial" w:hAnsi="Arial" w:cs="Arial"/>
                <w:sz w:val="24"/>
                <w:szCs w:val="24"/>
              </w:rPr>
            </w:pPr>
            <w:r>
              <w:rPr>
                <w:rFonts w:ascii="Arial" w:hAnsi="Arial" w:cs="Arial"/>
                <w:sz w:val="24"/>
                <w:szCs w:val="24"/>
              </w:rPr>
              <w:t>It was noted that the Food Safety Manager had helped with documentation improvements and also carried out spot checks and swab testing to make sure that the teams were compliant.</w:t>
            </w:r>
          </w:p>
          <w:p w14:paraId="424FB7A6" w14:textId="6A82A32A" w:rsidR="00D82F8C" w:rsidRDefault="00272526" w:rsidP="009F730D">
            <w:pPr>
              <w:rPr>
                <w:rFonts w:ascii="Arial" w:hAnsi="Arial" w:cs="Arial"/>
                <w:sz w:val="24"/>
                <w:szCs w:val="24"/>
              </w:rPr>
            </w:pPr>
            <w:r>
              <w:rPr>
                <w:rFonts w:ascii="Arial" w:hAnsi="Arial" w:cs="Arial"/>
                <w:sz w:val="24"/>
                <w:szCs w:val="24"/>
              </w:rPr>
              <w:t xml:space="preserve">The </w:t>
            </w:r>
            <w:r w:rsidRPr="00292A04">
              <w:rPr>
                <w:rFonts w:ascii="Arial" w:hAnsi="Arial" w:cs="Arial"/>
                <w:sz w:val="24"/>
                <w:szCs w:val="24"/>
                <w:lang w:eastAsia="en-GB"/>
              </w:rPr>
              <w:t>Staff Safety Representative</w:t>
            </w:r>
            <w:r>
              <w:rPr>
                <w:rFonts w:ascii="Arial" w:hAnsi="Arial" w:cs="Arial"/>
                <w:sz w:val="24"/>
                <w:szCs w:val="24"/>
                <w:lang w:eastAsia="en-GB"/>
              </w:rPr>
              <w:t xml:space="preserve"> </w:t>
            </w:r>
            <w:r w:rsidR="00666317">
              <w:rPr>
                <w:rFonts w:ascii="Arial" w:hAnsi="Arial" w:cs="Arial"/>
                <w:sz w:val="24"/>
                <w:szCs w:val="24"/>
                <w:lang w:eastAsia="en-GB"/>
              </w:rPr>
              <w:t xml:space="preserve">(SSR) </w:t>
            </w:r>
            <w:r>
              <w:rPr>
                <w:rFonts w:ascii="Arial" w:hAnsi="Arial" w:cs="Arial"/>
                <w:sz w:val="24"/>
                <w:szCs w:val="24"/>
                <w:lang w:eastAsia="en-GB"/>
              </w:rPr>
              <w:t xml:space="preserve">advised the </w:t>
            </w:r>
            <w:r w:rsidR="002C745D">
              <w:rPr>
                <w:rFonts w:ascii="Arial" w:hAnsi="Arial" w:cs="Arial"/>
                <w:sz w:val="24"/>
                <w:szCs w:val="24"/>
                <w:lang w:eastAsia="en-GB"/>
              </w:rPr>
              <w:t>C</w:t>
            </w:r>
            <w:r>
              <w:rPr>
                <w:rFonts w:ascii="Arial" w:hAnsi="Arial" w:cs="Arial"/>
                <w:sz w:val="24"/>
                <w:szCs w:val="24"/>
                <w:lang w:eastAsia="en-GB"/>
              </w:rPr>
              <w:t xml:space="preserve">ommittee that he was very pleased with the ratings that had achieved a 5, but very disappointed </w:t>
            </w:r>
            <w:r>
              <w:rPr>
                <w:rFonts w:ascii="Arial" w:hAnsi="Arial" w:cs="Arial"/>
                <w:sz w:val="24"/>
                <w:szCs w:val="24"/>
              </w:rPr>
              <w:t>in the CFPU’s score of 3 and highlighted that it was one of the most important areas of CVUHB.</w:t>
            </w:r>
          </w:p>
          <w:p w14:paraId="0745348C" w14:textId="77777777" w:rsidR="00272526" w:rsidRDefault="00272526" w:rsidP="009F730D">
            <w:pPr>
              <w:rPr>
                <w:rFonts w:ascii="Arial" w:hAnsi="Arial" w:cs="Arial"/>
                <w:sz w:val="24"/>
                <w:szCs w:val="24"/>
              </w:rPr>
            </w:pPr>
          </w:p>
          <w:p w14:paraId="04FD9F27" w14:textId="77777777" w:rsidR="00272526" w:rsidRDefault="00272526" w:rsidP="009F730D">
            <w:pPr>
              <w:rPr>
                <w:rFonts w:ascii="Arial" w:hAnsi="Arial" w:cs="Arial"/>
                <w:sz w:val="24"/>
                <w:szCs w:val="24"/>
              </w:rPr>
            </w:pPr>
            <w:r>
              <w:rPr>
                <w:rFonts w:ascii="Arial" w:hAnsi="Arial" w:cs="Arial"/>
                <w:sz w:val="24"/>
                <w:szCs w:val="24"/>
              </w:rPr>
              <w:lastRenderedPageBreak/>
              <w:t xml:space="preserve">It was noted that concerns had been raised a few years ago and the request made to have somebody “in house” to do the work of environmental officers as well as building a new CFPU somewhere that was deemed more appropriate. </w:t>
            </w:r>
          </w:p>
          <w:p w14:paraId="10CF48CD" w14:textId="77777777" w:rsidR="00272526" w:rsidRDefault="00272526" w:rsidP="009F730D">
            <w:pPr>
              <w:rPr>
                <w:rFonts w:ascii="Arial" w:hAnsi="Arial" w:cs="Arial"/>
                <w:sz w:val="24"/>
                <w:szCs w:val="24"/>
              </w:rPr>
            </w:pPr>
          </w:p>
          <w:p w14:paraId="7B28ABB3" w14:textId="77777777" w:rsidR="00272526" w:rsidRDefault="00272526" w:rsidP="009F730D">
            <w:pPr>
              <w:rPr>
                <w:rFonts w:ascii="Arial" w:hAnsi="Arial" w:cs="Arial"/>
                <w:sz w:val="24"/>
                <w:szCs w:val="24"/>
              </w:rPr>
            </w:pPr>
            <w:r>
              <w:rPr>
                <w:rFonts w:ascii="Arial" w:hAnsi="Arial" w:cs="Arial"/>
                <w:sz w:val="24"/>
                <w:szCs w:val="24"/>
              </w:rPr>
              <w:t xml:space="preserve">The HEF responded that the recent appointment of the Food Safety Manager would have a significant influence moving forward and noted that he had been instructed to look at where the new CFPU could be located. </w:t>
            </w:r>
          </w:p>
          <w:p w14:paraId="624FD9F3" w14:textId="77777777" w:rsidR="00272526" w:rsidRDefault="00272526" w:rsidP="009F730D">
            <w:pPr>
              <w:rPr>
                <w:rFonts w:ascii="Arial" w:hAnsi="Arial" w:cs="Arial"/>
                <w:sz w:val="24"/>
                <w:szCs w:val="24"/>
              </w:rPr>
            </w:pPr>
          </w:p>
          <w:p w14:paraId="2C693D15" w14:textId="240E4DBC" w:rsidR="00272526" w:rsidRDefault="00272526" w:rsidP="009F730D">
            <w:pPr>
              <w:rPr>
                <w:rFonts w:ascii="Arial" w:hAnsi="Arial" w:cs="Arial"/>
                <w:sz w:val="24"/>
                <w:szCs w:val="24"/>
              </w:rPr>
            </w:pPr>
            <w:r>
              <w:rPr>
                <w:rFonts w:ascii="Arial" w:hAnsi="Arial" w:cs="Arial"/>
                <w:sz w:val="24"/>
                <w:szCs w:val="24"/>
              </w:rPr>
              <w:t xml:space="preserve">It was noted that a business case would be put together to progress </w:t>
            </w:r>
            <w:r w:rsidR="007A262F">
              <w:rPr>
                <w:rFonts w:ascii="Arial" w:hAnsi="Arial" w:cs="Arial"/>
                <w:sz w:val="24"/>
                <w:szCs w:val="24"/>
              </w:rPr>
              <w:t>this</w:t>
            </w:r>
            <w:r>
              <w:rPr>
                <w:rFonts w:ascii="Arial" w:hAnsi="Arial" w:cs="Arial"/>
                <w:sz w:val="24"/>
                <w:szCs w:val="24"/>
              </w:rPr>
              <w:t xml:space="preserve"> further.</w:t>
            </w:r>
          </w:p>
          <w:p w14:paraId="5C59277E" w14:textId="77777777" w:rsidR="00272526" w:rsidRDefault="00272526" w:rsidP="009F730D">
            <w:pPr>
              <w:rPr>
                <w:rFonts w:ascii="Arial" w:hAnsi="Arial" w:cs="Arial"/>
                <w:sz w:val="24"/>
                <w:szCs w:val="24"/>
              </w:rPr>
            </w:pPr>
          </w:p>
          <w:p w14:paraId="634CF6F2" w14:textId="77777777" w:rsidR="00272526" w:rsidRPr="002227BD" w:rsidRDefault="00272526" w:rsidP="00272526">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1AAA8A84" w14:textId="77777777" w:rsidR="00272526" w:rsidRDefault="00272526" w:rsidP="009F730D">
            <w:pPr>
              <w:rPr>
                <w:rFonts w:ascii="Arial" w:hAnsi="Arial" w:cs="Arial"/>
                <w:sz w:val="24"/>
                <w:szCs w:val="24"/>
              </w:rPr>
            </w:pPr>
          </w:p>
          <w:p w14:paraId="1B90B34F" w14:textId="77777777" w:rsidR="00272526" w:rsidRPr="00272526" w:rsidRDefault="00272526" w:rsidP="00272526">
            <w:pPr>
              <w:pStyle w:val="ListParagraph"/>
              <w:numPr>
                <w:ilvl w:val="0"/>
                <w:numId w:val="27"/>
              </w:numPr>
              <w:rPr>
                <w:rFonts w:ascii="Arial" w:hAnsi="Arial" w:cs="Arial"/>
                <w:sz w:val="24"/>
                <w:szCs w:val="24"/>
              </w:rPr>
            </w:pPr>
            <w:r w:rsidRPr="00272526">
              <w:rPr>
                <w:rFonts w:ascii="Arial" w:hAnsi="Arial" w:cs="Arial"/>
                <w:sz w:val="24"/>
                <w:szCs w:val="24"/>
              </w:rPr>
              <w:t>The content of the report and the achievements of those facilities with a Food Hygiene Rating of 5 was noted.</w:t>
            </w:r>
          </w:p>
          <w:p w14:paraId="193BB0DF" w14:textId="77777777" w:rsidR="00272526" w:rsidRDefault="00272526" w:rsidP="009F730D">
            <w:pPr>
              <w:rPr>
                <w:rFonts w:ascii="Arial" w:hAnsi="Arial" w:cs="Arial"/>
                <w:sz w:val="24"/>
                <w:szCs w:val="24"/>
              </w:rPr>
            </w:pPr>
          </w:p>
          <w:p w14:paraId="21FD2651" w14:textId="77777777" w:rsidR="00272526" w:rsidRPr="00272526" w:rsidRDefault="00272526" w:rsidP="00272526">
            <w:pPr>
              <w:pStyle w:val="ListParagraph"/>
              <w:numPr>
                <w:ilvl w:val="0"/>
                <w:numId w:val="27"/>
              </w:numPr>
              <w:rPr>
                <w:rFonts w:ascii="Arial" w:hAnsi="Arial" w:cs="Arial"/>
                <w:sz w:val="24"/>
                <w:szCs w:val="24"/>
              </w:rPr>
            </w:pPr>
            <w:r w:rsidRPr="00272526">
              <w:rPr>
                <w:rFonts w:ascii="Arial" w:hAnsi="Arial" w:cs="Arial"/>
                <w:sz w:val="24"/>
                <w:szCs w:val="24"/>
              </w:rPr>
              <w:t>The failing of the CFPU to achieve an acceptable rating of 4/5 was noted.</w:t>
            </w:r>
          </w:p>
          <w:p w14:paraId="07B3B9F6" w14:textId="77777777" w:rsidR="00272526" w:rsidRDefault="00272526" w:rsidP="009F730D">
            <w:pPr>
              <w:rPr>
                <w:rFonts w:ascii="Arial" w:hAnsi="Arial" w:cs="Arial"/>
                <w:sz w:val="24"/>
                <w:szCs w:val="24"/>
              </w:rPr>
            </w:pPr>
          </w:p>
          <w:p w14:paraId="14F1BF41" w14:textId="77777777" w:rsidR="00272526" w:rsidRPr="00272526" w:rsidRDefault="00272526" w:rsidP="00272526">
            <w:pPr>
              <w:pStyle w:val="ListParagraph"/>
              <w:numPr>
                <w:ilvl w:val="0"/>
                <w:numId w:val="27"/>
              </w:numPr>
              <w:rPr>
                <w:rFonts w:ascii="Arial" w:hAnsi="Arial" w:cs="Arial"/>
                <w:sz w:val="24"/>
                <w:szCs w:val="24"/>
              </w:rPr>
            </w:pPr>
            <w:r w:rsidRPr="00272526">
              <w:rPr>
                <w:rFonts w:ascii="Arial" w:hAnsi="Arial" w:cs="Arial"/>
                <w:sz w:val="24"/>
                <w:szCs w:val="24"/>
              </w:rPr>
              <w:t>The work undertaken, identified in the action plan to ensure that the facility met the standards required by the EHO was supported.</w:t>
            </w:r>
          </w:p>
          <w:p w14:paraId="1942CC86" w14:textId="77777777" w:rsidR="00D82F8C" w:rsidRPr="007974F2" w:rsidRDefault="00D82F8C" w:rsidP="00272526">
            <w:pPr>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2ACF517" w14:textId="77777777" w:rsidR="00D82F8C" w:rsidRPr="007974F2" w:rsidRDefault="00D82F8C" w:rsidP="007974F2">
            <w:pPr>
              <w:rPr>
                <w:rFonts w:ascii="Arial" w:hAnsi="Arial" w:cs="Arial"/>
                <w:b/>
                <w:sz w:val="24"/>
                <w:szCs w:val="24"/>
                <w:lang w:eastAsia="en-GB"/>
              </w:rPr>
            </w:pPr>
          </w:p>
        </w:tc>
      </w:tr>
      <w:tr w:rsidR="00D82F8C" w14:paraId="2D57220B"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2006B392" w14:textId="77777777" w:rsidR="00D82F8C" w:rsidRDefault="006538C9">
            <w:pPr>
              <w:rPr>
                <w:rFonts w:ascii="Arial" w:hAnsi="Arial" w:cs="Arial"/>
                <w:sz w:val="24"/>
                <w:szCs w:val="24"/>
                <w:lang w:eastAsia="en-GB"/>
              </w:rPr>
            </w:pPr>
            <w:r>
              <w:rPr>
                <w:rFonts w:ascii="Arial" w:hAnsi="Arial" w:cs="Arial"/>
                <w:b/>
                <w:sz w:val="24"/>
                <w:szCs w:val="24"/>
                <w:lang w:eastAsia="en-GB"/>
              </w:rPr>
              <w:lastRenderedPageBreak/>
              <w:t>HS 21/07</w:t>
            </w:r>
            <w:r w:rsidR="00D82F8C">
              <w:rPr>
                <w:rFonts w:ascii="Arial" w:hAnsi="Arial" w:cs="Arial"/>
                <w:b/>
                <w:sz w:val="24"/>
                <w:szCs w:val="24"/>
                <w:lang w:eastAsia="en-GB"/>
              </w:rPr>
              <w:t>/011</w:t>
            </w:r>
          </w:p>
        </w:tc>
        <w:tc>
          <w:tcPr>
            <w:tcW w:w="6946" w:type="dxa"/>
            <w:tcBorders>
              <w:top w:val="single" w:sz="4" w:space="0" w:color="auto"/>
              <w:left w:val="single" w:sz="4" w:space="0" w:color="auto"/>
              <w:bottom w:val="single" w:sz="4" w:space="0" w:color="auto"/>
              <w:right w:val="single" w:sz="4" w:space="0" w:color="auto"/>
            </w:tcBorders>
          </w:tcPr>
          <w:p w14:paraId="3C23BE35" w14:textId="77777777" w:rsidR="00D82F8C" w:rsidRDefault="00D82F8C">
            <w:pPr>
              <w:rPr>
                <w:rFonts w:ascii="Arial" w:hAnsi="Arial" w:cs="Arial"/>
                <w:b/>
                <w:sz w:val="24"/>
                <w:szCs w:val="24"/>
                <w:lang w:eastAsia="en-GB"/>
              </w:rPr>
            </w:pPr>
            <w:r w:rsidRPr="007974F2">
              <w:rPr>
                <w:rFonts w:ascii="Arial" w:hAnsi="Arial" w:cs="Arial"/>
                <w:b/>
                <w:sz w:val="24"/>
                <w:szCs w:val="24"/>
                <w:lang w:eastAsia="en-GB"/>
              </w:rPr>
              <w:t>Enforcement Agencies Report</w:t>
            </w:r>
          </w:p>
          <w:p w14:paraId="4244CCBF" w14:textId="77777777" w:rsidR="00D82F8C" w:rsidRDefault="00D82F8C">
            <w:pPr>
              <w:rPr>
                <w:rFonts w:ascii="Arial" w:hAnsi="Arial" w:cs="Arial"/>
                <w:b/>
                <w:sz w:val="24"/>
                <w:szCs w:val="24"/>
                <w:lang w:eastAsia="en-GB"/>
              </w:rPr>
            </w:pPr>
          </w:p>
          <w:p w14:paraId="646F9EE4" w14:textId="77777777" w:rsidR="00D82F8C" w:rsidRDefault="00A30696">
            <w:pPr>
              <w:rPr>
                <w:rFonts w:ascii="Arial" w:hAnsi="Arial" w:cs="Arial"/>
                <w:sz w:val="24"/>
                <w:szCs w:val="24"/>
                <w:lang w:eastAsia="en-GB"/>
              </w:rPr>
            </w:pPr>
            <w:r>
              <w:rPr>
                <w:rFonts w:ascii="Arial" w:hAnsi="Arial" w:cs="Arial"/>
                <w:sz w:val="24"/>
                <w:szCs w:val="24"/>
                <w:lang w:eastAsia="en-GB"/>
              </w:rPr>
              <w:t xml:space="preserve">The </w:t>
            </w:r>
            <w:r w:rsidRPr="00A30696">
              <w:rPr>
                <w:rFonts w:ascii="Arial" w:hAnsi="Arial" w:cs="Arial"/>
                <w:sz w:val="24"/>
                <w:szCs w:val="24"/>
                <w:lang w:eastAsia="en-GB"/>
              </w:rPr>
              <w:t>Enforcement Agencies Report</w:t>
            </w:r>
            <w:r>
              <w:rPr>
                <w:rFonts w:ascii="Arial" w:hAnsi="Arial" w:cs="Arial"/>
                <w:sz w:val="24"/>
                <w:szCs w:val="24"/>
                <w:lang w:eastAsia="en-GB"/>
              </w:rPr>
              <w:t xml:space="preserve"> was received. </w:t>
            </w:r>
          </w:p>
          <w:p w14:paraId="292F7310" w14:textId="77777777" w:rsidR="00A30696" w:rsidRDefault="00A30696">
            <w:pPr>
              <w:rPr>
                <w:rFonts w:ascii="Arial" w:hAnsi="Arial" w:cs="Arial"/>
                <w:sz w:val="24"/>
                <w:szCs w:val="24"/>
                <w:lang w:eastAsia="en-GB"/>
              </w:rPr>
            </w:pPr>
          </w:p>
          <w:p w14:paraId="1C5DE550" w14:textId="7B8C8816" w:rsidR="00A30696" w:rsidRDefault="00A30696" w:rsidP="00A30696">
            <w:pPr>
              <w:rPr>
                <w:rFonts w:ascii="Arial" w:hAnsi="Arial" w:cs="Arial"/>
                <w:sz w:val="24"/>
                <w:szCs w:val="24"/>
                <w:lang w:eastAsia="en-GB"/>
              </w:rPr>
            </w:pPr>
            <w:r>
              <w:rPr>
                <w:rFonts w:ascii="Arial" w:hAnsi="Arial" w:cs="Arial"/>
                <w:sz w:val="24"/>
                <w:szCs w:val="24"/>
                <w:lang w:eastAsia="en-GB"/>
              </w:rPr>
              <w:t xml:space="preserve">The HHS advised the </w:t>
            </w:r>
            <w:r w:rsidR="002C745D">
              <w:rPr>
                <w:rFonts w:ascii="Arial" w:hAnsi="Arial" w:cs="Arial"/>
                <w:sz w:val="24"/>
                <w:szCs w:val="24"/>
                <w:lang w:eastAsia="en-GB"/>
              </w:rPr>
              <w:t>C</w:t>
            </w:r>
            <w:r>
              <w:rPr>
                <w:rFonts w:ascii="Arial" w:hAnsi="Arial" w:cs="Arial"/>
                <w:sz w:val="24"/>
                <w:szCs w:val="24"/>
                <w:lang w:eastAsia="en-GB"/>
              </w:rPr>
              <w:t>ommittee that</w:t>
            </w:r>
            <w:r w:rsidR="002C745D">
              <w:rPr>
                <w:rFonts w:ascii="Arial" w:hAnsi="Arial" w:cs="Arial"/>
                <w:sz w:val="24"/>
                <w:szCs w:val="24"/>
                <w:lang w:eastAsia="en-GB"/>
              </w:rPr>
              <w:t xml:space="preserve"> </w:t>
            </w:r>
            <w:r w:rsidRPr="00A30696">
              <w:rPr>
                <w:rFonts w:ascii="Arial" w:hAnsi="Arial" w:cs="Arial"/>
                <w:sz w:val="24"/>
                <w:szCs w:val="24"/>
                <w:lang w:eastAsia="en-GB"/>
              </w:rPr>
              <w:t>there were 2 new issues raised relating to enforcement by the Hea</w:t>
            </w:r>
            <w:r>
              <w:rPr>
                <w:rFonts w:ascii="Arial" w:hAnsi="Arial" w:cs="Arial"/>
                <w:sz w:val="24"/>
                <w:szCs w:val="24"/>
                <w:lang w:eastAsia="en-GB"/>
              </w:rPr>
              <w:t>lth and Safety Executive (HSE).</w:t>
            </w:r>
          </w:p>
          <w:p w14:paraId="5932DFE3" w14:textId="77777777" w:rsidR="00A30696" w:rsidRPr="00A30696" w:rsidRDefault="00A30696" w:rsidP="00A30696">
            <w:pPr>
              <w:rPr>
                <w:rFonts w:ascii="Arial" w:hAnsi="Arial" w:cs="Arial"/>
                <w:sz w:val="24"/>
                <w:szCs w:val="24"/>
                <w:lang w:eastAsia="en-GB"/>
              </w:rPr>
            </w:pPr>
          </w:p>
          <w:p w14:paraId="0FC3FFA7" w14:textId="77777777" w:rsidR="00A30696" w:rsidRPr="00A30696" w:rsidRDefault="00A30696" w:rsidP="002C745D">
            <w:pPr>
              <w:pStyle w:val="ListParagraph"/>
              <w:numPr>
                <w:ilvl w:val="0"/>
                <w:numId w:val="28"/>
              </w:numPr>
              <w:rPr>
                <w:rFonts w:ascii="Arial" w:hAnsi="Arial" w:cs="Arial"/>
                <w:sz w:val="24"/>
                <w:szCs w:val="24"/>
                <w:u w:val="single"/>
                <w:lang w:eastAsia="en-GB"/>
              </w:rPr>
            </w:pPr>
            <w:r w:rsidRPr="00A30696">
              <w:rPr>
                <w:rFonts w:ascii="Arial" w:hAnsi="Arial" w:cs="Arial"/>
                <w:sz w:val="24"/>
                <w:szCs w:val="24"/>
                <w:u w:val="single"/>
                <w:lang w:eastAsia="en-GB"/>
              </w:rPr>
              <w:t>Death of Member of Staff</w:t>
            </w:r>
          </w:p>
          <w:p w14:paraId="6D336AA1" w14:textId="77777777" w:rsidR="00A30696" w:rsidRPr="00A30696" w:rsidRDefault="00A30696" w:rsidP="00A30696">
            <w:pPr>
              <w:pStyle w:val="ListParagraph"/>
              <w:rPr>
                <w:rFonts w:ascii="Arial" w:hAnsi="Arial" w:cs="Arial"/>
                <w:sz w:val="24"/>
                <w:szCs w:val="24"/>
                <w:lang w:eastAsia="en-GB"/>
              </w:rPr>
            </w:pPr>
            <w:r w:rsidRPr="00A30696">
              <w:rPr>
                <w:rFonts w:ascii="Arial" w:hAnsi="Arial" w:cs="Arial"/>
                <w:sz w:val="24"/>
                <w:szCs w:val="24"/>
                <w:lang w:eastAsia="en-GB"/>
              </w:rPr>
              <w:t>The HSE on behalf of the coroner contacted the Health Board on 24th February 2021 requesting information following the death of a member of staff who had tested positive for Covid-19.</w:t>
            </w:r>
          </w:p>
          <w:p w14:paraId="688E8ED5" w14:textId="77777777" w:rsidR="00A30696" w:rsidRDefault="00A30696" w:rsidP="00A30696">
            <w:pPr>
              <w:pStyle w:val="ListParagraph"/>
              <w:rPr>
                <w:rFonts w:ascii="Arial" w:hAnsi="Arial" w:cs="Arial"/>
                <w:sz w:val="24"/>
                <w:szCs w:val="24"/>
                <w:lang w:eastAsia="en-GB"/>
              </w:rPr>
            </w:pPr>
          </w:p>
          <w:p w14:paraId="400A7465" w14:textId="77777777" w:rsidR="00A30696" w:rsidRDefault="00A30696" w:rsidP="00A30696">
            <w:pPr>
              <w:pStyle w:val="ListParagraph"/>
              <w:rPr>
                <w:rFonts w:ascii="Arial" w:hAnsi="Arial" w:cs="Arial"/>
                <w:sz w:val="24"/>
                <w:szCs w:val="24"/>
                <w:lang w:eastAsia="en-GB"/>
              </w:rPr>
            </w:pPr>
            <w:r>
              <w:rPr>
                <w:rFonts w:ascii="Arial" w:hAnsi="Arial" w:cs="Arial"/>
                <w:sz w:val="24"/>
                <w:szCs w:val="24"/>
                <w:lang w:eastAsia="en-GB"/>
              </w:rPr>
              <w:t>It was noted that the</w:t>
            </w:r>
            <w:r w:rsidRPr="00A30696">
              <w:rPr>
                <w:rFonts w:ascii="Arial" w:hAnsi="Arial" w:cs="Arial"/>
                <w:sz w:val="24"/>
                <w:szCs w:val="24"/>
                <w:lang w:eastAsia="en-GB"/>
              </w:rPr>
              <w:t xml:space="preserve"> HSE ha</w:t>
            </w:r>
            <w:r>
              <w:rPr>
                <w:rFonts w:ascii="Arial" w:hAnsi="Arial" w:cs="Arial"/>
                <w:sz w:val="24"/>
                <w:szCs w:val="24"/>
                <w:lang w:eastAsia="en-GB"/>
              </w:rPr>
              <w:t>d</w:t>
            </w:r>
            <w:r w:rsidRPr="00A30696">
              <w:rPr>
                <w:rFonts w:ascii="Arial" w:hAnsi="Arial" w:cs="Arial"/>
                <w:sz w:val="24"/>
                <w:szCs w:val="24"/>
                <w:lang w:eastAsia="en-GB"/>
              </w:rPr>
              <w:t xml:space="preserve"> fully investigated th</w:t>
            </w:r>
            <w:r>
              <w:rPr>
                <w:rFonts w:ascii="Arial" w:hAnsi="Arial" w:cs="Arial"/>
                <w:sz w:val="24"/>
                <w:szCs w:val="24"/>
                <w:lang w:eastAsia="en-GB"/>
              </w:rPr>
              <w:t>e</w:t>
            </w:r>
            <w:r w:rsidRPr="00A30696">
              <w:rPr>
                <w:rFonts w:ascii="Arial" w:hAnsi="Arial" w:cs="Arial"/>
                <w:sz w:val="24"/>
                <w:szCs w:val="24"/>
                <w:lang w:eastAsia="en-GB"/>
              </w:rPr>
              <w:t xml:space="preserve"> event and ha</w:t>
            </w:r>
            <w:r>
              <w:rPr>
                <w:rFonts w:ascii="Arial" w:hAnsi="Arial" w:cs="Arial"/>
                <w:sz w:val="24"/>
                <w:szCs w:val="24"/>
                <w:lang w:eastAsia="en-GB"/>
              </w:rPr>
              <w:t xml:space="preserve">d </w:t>
            </w:r>
            <w:r w:rsidRPr="00A30696">
              <w:rPr>
                <w:rFonts w:ascii="Arial" w:hAnsi="Arial" w:cs="Arial"/>
                <w:sz w:val="24"/>
                <w:szCs w:val="24"/>
                <w:lang w:eastAsia="en-GB"/>
              </w:rPr>
              <w:t>concluded t</w:t>
            </w:r>
            <w:r>
              <w:rPr>
                <w:rFonts w:ascii="Arial" w:hAnsi="Arial" w:cs="Arial"/>
                <w:sz w:val="24"/>
                <w:szCs w:val="24"/>
                <w:lang w:eastAsia="en-GB"/>
              </w:rPr>
              <w:t>hat t</w:t>
            </w:r>
            <w:r w:rsidRPr="00A30696">
              <w:rPr>
                <w:rFonts w:ascii="Arial" w:hAnsi="Arial" w:cs="Arial"/>
                <w:sz w:val="24"/>
                <w:szCs w:val="24"/>
                <w:lang w:eastAsia="en-GB"/>
              </w:rPr>
              <w:t xml:space="preserve">he death was not RIDDOR reportable as they did not consider it to be a work related exposure to coronavirus. </w:t>
            </w:r>
          </w:p>
          <w:p w14:paraId="6C20198F" w14:textId="77777777" w:rsidR="00A30696" w:rsidRDefault="00A30696" w:rsidP="00A30696">
            <w:pPr>
              <w:pStyle w:val="ListParagraph"/>
              <w:rPr>
                <w:rFonts w:ascii="Arial" w:hAnsi="Arial" w:cs="Arial"/>
                <w:sz w:val="24"/>
                <w:szCs w:val="24"/>
                <w:lang w:eastAsia="en-GB"/>
              </w:rPr>
            </w:pPr>
          </w:p>
          <w:p w14:paraId="26817F1B" w14:textId="77777777" w:rsidR="00A30696" w:rsidRDefault="00A30696" w:rsidP="00A30696">
            <w:pPr>
              <w:pStyle w:val="ListParagraph"/>
              <w:rPr>
                <w:rFonts w:ascii="Arial" w:hAnsi="Arial" w:cs="Arial"/>
                <w:sz w:val="24"/>
                <w:szCs w:val="24"/>
                <w:lang w:eastAsia="en-GB"/>
              </w:rPr>
            </w:pPr>
          </w:p>
          <w:p w14:paraId="50F607E6" w14:textId="77777777" w:rsidR="00A30696" w:rsidRDefault="00A30696" w:rsidP="00A30696">
            <w:pPr>
              <w:pStyle w:val="ListParagraph"/>
              <w:numPr>
                <w:ilvl w:val="0"/>
                <w:numId w:val="28"/>
              </w:numPr>
              <w:rPr>
                <w:rFonts w:ascii="Arial" w:hAnsi="Arial" w:cs="Arial"/>
                <w:sz w:val="24"/>
                <w:szCs w:val="24"/>
                <w:u w:val="single"/>
                <w:lang w:eastAsia="en-GB"/>
              </w:rPr>
            </w:pPr>
            <w:r w:rsidRPr="00A30696">
              <w:rPr>
                <w:rFonts w:ascii="Arial" w:hAnsi="Arial" w:cs="Arial"/>
                <w:sz w:val="24"/>
                <w:szCs w:val="24"/>
                <w:u w:val="single"/>
                <w:lang w:eastAsia="en-GB"/>
              </w:rPr>
              <w:t>Ventilation in Clinics and Theatres</w:t>
            </w:r>
          </w:p>
          <w:p w14:paraId="0999DB46" w14:textId="77777777" w:rsidR="00A30696" w:rsidRDefault="00A30696" w:rsidP="00A30696">
            <w:pPr>
              <w:pStyle w:val="ListParagraph"/>
              <w:rPr>
                <w:rFonts w:ascii="Arial" w:hAnsi="Arial" w:cs="Arial"/>
                <w:sz w:val="24"/>
                <w:szCs w:val="24"/>
                <w:lang w:eastAsia="en-GB"/>
              </w:rPr>
            </w:pPr>
            <w:r>
              <w:rPr>
                <w:rFonts w:ascii="Arial" w:hAnsi="Arial" w:cs="Arial"/>
                <w:sz w:val="24"/>
                <w:szCs w:val="24"/>
                <w:lang w:eastAsia="en-GB"/>
              </w:rPr>
              <w:t>CVUHB had</w:t>
            </w:r>
            <w:r w:rsidRPr="00A30696">
              <w:rPr>
                <w:rFonts w:ascii="Arial" w:hAnsi="Arial" w:cs="Arial"/>
                <w:sz w:val="24"/>
                <w:szCs w:val="24"/>
                <w:lang w:eastAsia="en-GB"/>
              </w:rPr>
              <w:t xml:space="preserve"> received communication from the HSE on the 24th May 2021 in relation to a concern that was raised </w:t>
            </w:r>
            <w:r>
              <w:rPr>
                <w:rFonts w:ascii="Arial" w:hAnsi="Arial" w:cs="Arial"/>
                <w:sz w:val="24"/>
                <w:szCs w:val="24"/>
                <w:lang w:eastAsia="en-GB"/>
              </w:rPr>
              <w:t>with them around the ventilation in clinics.</w:t>
            </w:r>
          </w:p>
          <w:p w14:paraId="6E7DC24D" w14:textId="77777777" w:rsidR="00A30696" w:rsidRDefault="00A30696" w:rsidP="00A30696">
            <w:pPr>
              <w:pStyle w:val="ListParagraph"/>
              <w:rPr>
                <w:rFonts w:ascii="Arial" w:hAnsi="Arial" w:cs="Arial"/>
                <w:sz w:val="24"/>
                <w:szCs w:val="24"/>
                <w:lang w:eastAsia="en-GB"/>
              </w:rPr>
            </w:pPr>
          </w:p>
          <w:p w14:paraId="6993F4D0" w14:textId="77777777" w:rsidR="00A30696" w:rsidRDefault="00A30696" w:rsidP="00A30696">
            <w:pPr>
              <w:pStyle w:val="ListParagraph"/>
              <w:rPr>
                <w:rFonts w:ascii="Arial" w:hAnsi="Arial" w:cs="Arial"/>
                <w:sz w:val="24"/>
                <w:szCs w:val="24"/>
                <w:lang w:eastAsia="en-GB"/>
              </w:rPr>
            </w:pPr>
            <w:r>
              <w:rPr>
                <w:rFonts w:ascii="Arial" w:hAnsi="Arial" w:cs="Arial"/>
                <w:sz w:val="24"/>
                <w:szCs w:val="24"/>
                <w:lang w:eastAsia="en-GB"/>
              </w:rPr>
              <w:lastRenderedPageBreak/>
              <w:t xml:space="preserve">It was noted that a </w:t>
            </w:r>
            <w:r w:rsidRPr="00A30696">
              <w:rPr>
                <w:rFonts w:ascii="Arial" w:hAnsi="Arial" w:cs="Arial"/>
                <w:sz w:val="24"/>
                <w:szCs w:val="24"/>
                <w:lang w:eastAsia="en-GB"/>
              </w:rPr>
              <w:t>response was prepared by Capital, Estates and Facilities Service Board a</w:t>
            </w:r>
            <w:r>
              <w:rPr>
                <w:rFonts w:ascii="Arial" w:hAnsi="Arial" w:cs="Arial"/>
                <w:sz w:val="24"/>
                <w:szCs w:val="24"/>
                <w:lang w:eastAsia="en-GB"/>
              </w:rPr>
              <w:t>nd forwarded to the HSE by the</w:t>
            </w:r>
            <w:r w:rsidRPr="00A30696">
              <w:rPr>
                <w:rFonts w:ascii="Arial" w:hAnsi="Arial" w:cs="Arial"/>
                <w:sz w:val="24"/>
                <w:szCs w:val="24"/>
                <w:lang w:eastAsia="en-GB"/>
              </w:rPr>
              <w:t xml:space="preserve"> deadline of 9th June 2021.  The HSE were provided with information in relation to:</w:t>
            </w:r>
          </w:p>
          <w:p w14:paraId="6C23BEAE" w14:textId="77777777" w:rsidR="00A30696" w:rsidRDefault="00A30696" w:rsidP="00A30696">
            <w:pPr>
              <w:pStyle w:val="ListParagraph"/>
              <w:rPr>
                <w:rFonts w:ascii="Arial" w:hAnsi="Arial" w:cs="Arial"/>
                <w:sz w:val="24"/>
                <w:szCs w:val="24"/>
                <w:lang w:eastAsia="en-GB"/>
              </w:rPr>
            </w:pPr>
          </w:p>
          <w:p w14:paraId="3257015D" w14:textId="77777777" w:rsidR="00A30696" w:rsidRDefault="00A30696" w:rsidP="00A30696">
            <w:pPr>
              <w:pStyle w:val="ListParagraph"/>
              <w:numPr>
                <w:ilvl w:val="0"/>
                <w:numId w:val="17"/>
              </w:numPr>
              <w:rPr>
                <w:rFonts w:ascii="Arial" w:hAnsi="Arial" w:cs="Arial"/>
                <w:sz w:val="24"/>
                <w:szCs w:val="24"/>
                <w:lang w:eastAsia="en-GB"/>
              </w:rPr>
            </w:pPr>
            <w:r w:rsidRPr="00A30696">
              <w:rPr>
                <w:rFonts w:ascii="Arial" w:hAnsi="Arial" w:cs="Arial"/>
                <w:sz w:val="24"/>
                <w:szCs w:val="24"/>
                <w:lang w:eastAsia="en-GB"/>
              </w:rPr>
              <w:t>Air Handling Units Quarterly and Yearly Inspections and Maintenance</w:t>
            </w:r>
          </w:p>
          <w:p w14:paraId="4EDC12D8" w14:textId="77777777" w:rsidR="00A30696" w:rsidRDefault="00A30696" w:rsidP="00A30696">
            <w:pPr>
              <w:pStyle w:val="ListParagraph"/>
              <w:numPr>
                <w:ilvl w:val="0"/>
                <w:numId w:val="17"/>
              </w:numPr>
              <w:rPr>
                <w:rFonts w:ascii="Arial" w:hAnsi="Arial" w:cs="Arial"/>
                <w:sz w:val="24"/>
                <w:szCs w:val="24"/>
                <w:lang w:eastAsia="en-GB"/>
              </w:rPr>
            </w:pPr>
            <w:r w:rsidRPr="00A30696">
              <w:rPr>
                <w:rFonts w:ascii="Arial" w:hAnsi="Arial" w:cs="Arial"/>
                <w:sz w:val="24"/>
                <w:szCs w:val="24"/>
                <w:lang w:eastAsia="en-GB"/>
              </w:rPr>
              <w:t xml:space="preserve">Annual </w:t>
            </w:r>
            <w:r>
              <w:rPr>
                <w:rFonts w:ascii="Arial" w:hAnsi="Arial" w:cs="Arial"/>
                <w:sz w:val="24"/>
                <w:szCs w:val="24"/>
                <w:lang w:eastAsia="en-GB"/>
              </w:rPr>
              <w:t>Validation of Critical Air Plan</w:t>
            </w:r>
          </w:p>
          <w:p w14:paraId="6BCBBBF0" w14:textId="77777777" w:rsidR="00A30696" w:rsidRDefault="00A30696" w:rsidP="00A30696">
            <w:pPr>
              <w:pStyle w:val="ListParagraph"/>
              <w:numPr>
                <w:ilvl w:val="0"/>
                <w:numId w:val="17"/>
              </w:numPr>
              <w:rPr>
                <w:rFonts w:ascii="Arial" w:hAnsi="Arial" w:cs="Arial"/>
                <w:sz w:val="24"/>
                <w:szCs w:val="24"/>
                <w:lang w:eastAsia="en-GB"/>
              </w:rPr>
            </w:pPr>
            <w:r w:rsidRPr="00A30696">
              <w:rPr>
                <w:rFonts w:ascii="Arial" w:hAnsi="Arial" w:cs="Arial"/>
                <w:sz w:val="24"/>
                <w:szCs w:val="24"/>
                <w:lang w:eastAsia="en-GB"/>
              </w:rPr>
              <w:t>Air Conditioning Bi Annual Inspections and Maintenance</w:t>
            </w:r>
          </w:p>
          <w:p w14:paraId="01F5CD5E" w14:textId="77777777" w:rsidR="00A30696" w:rsidRDefault="00A30696" w:rsidP="00A30696">
            <w:pPr>
              <w:pStyle w:val="ListParagraph"/>
              <w:ind w:left="1080"/>
              <w:rPr>
                <w:rFonts w:ascii="Arial" w:hAnsi="Arial" w:cs="Arial"/>
                <w:sz w:val="24"/>
                <w:szCs w:val="24"/>
                <w:lang w:eastAsia="en-GB"/>
              </w:rPr>
            </w:pPr>
          </w:p>
          <w:p w14:paraId="4DD44745" w14:textId="322204B0" w:rsidR="00A30696" w:rsidRDefault="00A30696" w:rsidP="00A30696">
            <w:pPr>
              <w:pStyle w:val="ListParagraph"/>
              <w:ind w:left="1080"/>
              <w:rPr>
                <w:rFonts w:ascii="Arial" w:hAnsi="Arial" w:cs="Arial"/>
                <w:sz w:val="24"/>
                <w:szCs w:val="24"/>
                <w:lang w:eastAsia="en-GB"/>
              </w:rPr>
            </w:pPr>
            <w:r w:rsidRPr="00A30696">
              <w:rPr>
                <w:rFonts w:ascii="Arial" w:hAnsi="Arial" w:cs="Arial"/>
                <w:sz w:val="24"/>
                <w:szCs w:val="24"/>
                <w:lang w:eastAsia="en-GB"/>
              </w:rPr>
              <w:t xml:space="preserve">It was noted that Capital </w:t>
            </w:r>
            <w:r w:rsidR="002C745D">
              <w:rPr>
                <w:rFonts w:ascii="Arial" w:hAnsi="Arial" w:cs="Arial"/>
                <w:sz w:val="24"/>
                <w:szCs w:val="24"/>
                <w:lang w:eastAsia="en-GB"/>
              </w:rPr>
              <w:t>E</w:t>
            </w:r>
            <w:r w:rsidRPr="00A30696">
              <w:rPr>
                <w:rFonts w:ascii="Arial" w:hAnsi="Arial" w:cs="Arial"/>
                <w:sz w:val="24"/>
                <w:szCs w:val="24"/>
                <w:lang w:eastAsia="en-GB"/>
              </w:rPr>
              <w:t xml:space="preserve">states and </w:t>
            </w:r>
            <w:r w:rsidR="00C60307">
              <w:rPr>
                <w:rFonts w:ascii="Arial" w:hAnsi="Arial" w:cs="Arial"/>
                <w:sz w:val="24"/>
                <w:szCs w:val="24"/>
                <w:lang w:eastAsia="en-GB"/>
              </w:rPr>
              <w:t>F</w:t>
            </w:r>
            <w:r w:rsidR="00C60307" w:rsidRPr="00A30696">
              <w:rPr>
                <w:rFonts w:ascii="Arial" w:hAnsi="Arial" w:cs="Arial"/>
                <w:sz w:val="24"/>
                <w:szCs w:val="24"/>
                <w:lang w:eastAsia="en-GB"/>
              </w:rPr>
              <w:t>acilities</w:t>
            </w:r>
            <w:r w:rsidRPr="00A30696">
              <w:rPr>
                <w:rFonts w:ascii="Arial" w:hAnsi="Arial" w:cs="Arial"/>
                <w:sz w:val="24"/>
                <w:szCs w:val="24"/>
                <w:lang w:eastAsia="en-GB"/>
              </w:rPr>
              <w:t xml:space="preserve"> were able to demonstrate t</w:t>
            </w:r>
            <w:r>
              <w:rPr>
                <w:rFonts w:ascii="Arial" w:hAnsi="Arial" w:cs="Arial"/>
                <w:sz w:val="24"/>
                <w:szCs w:val="24"/>
                <w:lang w:eastAsia="en-GB"/>
              </w:rPr>
              <w:t>hat they were being maintained c</w:t>
            </w:r>
            <w:r w:rsidRPr="00A30696">
              <w:rPr>
                <w:rFonts w:ascii="Arial" w:hAnsi="Arial" w:cs="Arial"/>
                <w:sz w:val="24"/>
                <w:szCs w:val="24"/>
                <w:lang w:eastAsia="en-GB"/>
              </w:rPr>
              <w:t xml:space="preserve">orrectly so that was closed out. </w:t>
            </w:r>
          </w:p>
          <w:p w14:paraId="63BEFDC7" w14:textId="77777777" w:rsidR="00A30696" w:rsidRPr="001B46B0" w:rsidRDefault="00A30696" w:rsidP="001B46B0">
            <w:pPr>
              <w:rPr>
                <w:rFonts w:ascii="Arial" w:hAnsi="Arial" w:cs="Arial"/>
                <w:sz w:val="24"/>
                <w:szCs w:val="24"/>
                <w:lang w:eastAsia="en-GB"/>
              </w:rPr>
            </w:pPr>
          </w:p>
          <w:p w14:paraId="311AB8B9" w14:textId="77777777" w:rsidR="00A30696" w:rsidRPr="002227BD" w:rsidRDefault="00A30696" w:rsidP="00A30696">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692D6D97" w14:textId="77777777" w:rsidR="00A30696" w:rsidRDefault="00A30696" w:rsidP="00A30696">
            <w:pPr>
              <w:rPr>
                <w:rFonts w:ascii="Arial" w:hAnsi="Arial" w:cs="Arial"/>
                <w:sz w:val="24"/>
                <w:szCs w:val="24"/>
              </w:rPr>
            </w:pPr>
          </w:p>
          <w:p w14:paraId="0ED238A3" w14:textId="77777777" w:rsidR="00A30696" w:rsidRPr="00A30696" w:rsidRDefault="00A30696" w:rsidP="00A30696">
            <w:pPr>
              <w:pStyle w:val="ListParagraph"/>
              <w:numPr>
                <w:ilvl w:val="0"/>
                <w:numId w:val="30"/>
              </w:numPr>
              <w:rPr>
                <w:rFonts w:ascii="Arial" w:hAnsi="Arial" w:cs="Arial"/>
                <w:sz w:val="24"/>
                <w:szCs w:val="24"/>
              </w:rPr>
            </w:pPr>
            <w:r>
              <w:rPr>
                <w:rFonts w:ascii="Arial" w:hAnsi="Arial" w:cs="Arial"/>
                <w:sz w:val="24"/>
                <w:szCs w:val="24"/>
              </w:rPr>
              <w:t>The content of the report was noted.</w:t>
            </w:r>
          </w:p>
          <w:p w14:paraId="31D38594" w14:textId="77777777" w:rsidR="00D82F8C" w:rsidRPr="00DA1661" w:rsidRDefault="00D82F8C">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AB859BB" w14:textId="77777777" w:rsidR="00D82F8C" w:rsidRPr="007974F2" w:rsidRDefault="00D82F8C">
            <w:pPr>
              <w:rPr>
                <w:rFonts w:ascii="Arial" w:hAnsi="Arial" w:cs="Arial"/>
                <w:b/>
                <w:sz w:val="24"/>
                <w:szCs w:val="24"/>
                <w:lang w:eastAsia="en-GB"/>
              </w:rPr>
            </w:pPr>
          </w:p>
        </w:tc>
      </w:tr>
      <w:tr w:rsidR="00D82F8C" w14:paraId="079E6D93" w14:textId="77777777" w:rsidTr="00EA1A6E">
        <w:tc>
          <w:tcPr>
            <w:tcW w:w="1560" w:type="dxa"/>
            <w:tcBorders>
              <w:top w:val="single" w:sz="4" w:space="0" w:color="auto"/>
              <w:left w:val="single" w:sz="4" w:space="0" w:color="auto"/>
              <w:bottom w:val="single" w:sz="4" w:space="0" w:color="auto"/>
              <w:right w:val="single" w:sz="4" w:space="0" w:color="auto"/>
            </w:tcBorders>
          </w:tcPr>
          <w:p w14:paraId="02C1C1F0" w14:textId="77777777" w:rsidR="00D82F8C" w:rsidRDefault="006538C9">
            <w:pPr>
              <w:rPr>
                <w:rFonts w:ascii="Arial" w:hAnsi="Arial" w:cs="Arial"/>
                <w:b/>
                <w:sz w:val="24"/>
                <w:szCs w:val="24"/>
                <w:lang w:eastAsia="en-GB"/>
              </w:rPr>
            </w:pPr>
            <w:r>
              <w:rPr>
                <w:rFonts w:ascii="Arial" w:hAnsi="Arial" w:cs="Arial"/>
                <w:b/>
                <w:sz w:val="24"/>
                <w:szCs w:val="24"/>
                <w:lang w:eastAsia="en-GB"/>
              </w:rPr>
              <w:t>HS 21/07/012</w:t>
            </w:r>
          </w:p>
        </w:tc>
        <w:tc>
          <w:tcPr>
            <w:tcW w:w="6946" w:type="dxa"/>
            <w:tcBorders>
              <w:top w:val="single" w:sz="4" w:space="0" w:color="auto"/>
              <w:left w:val="single" w:sz="4" w:space="0" w:color="auto"/>
              <w:bottom w:val="single" w:sz="4" w:space="0" w:color="auto"/>
              <w:right w:val="single" w:sz="4" w:space="0" w:color="auto"/>
            </w:tcBorders>
          </w:tcPr>
          <w:p w14:paraId="5E39C1AB" w14:textId="77777777" w:rsidR="00D82F8C" w:rsidRDefault="00D82F8C" w:rsidP="007974F2">
            <w:pPr>
              <w:jc w:val="both"/>
              <w:rPr>
                <w:rFonts w:ascii="Arial" w:hAnsi="Arial" w:cs="Arial"/>
                <w:b/>
                <w:sz w:val="24"/>
                <w:szCs w:val="24"/>
                <w:lang w:eastAsia="en-GB"/>
              </w:rPr>
            </w:pPr>
            <w:r w:rsidRPr="007974F2">
              <w:rPr>
                <w:rFonts w:ascii="Arial" w:hAnsi="Arial" w:cs="Arial"/>
                <w:b/>
                <w:sz w:val="24"/>
                <w:szCs w:val="24"/>
                <w:lang w:eastAsia="en-GB"/>
              </w:rPr>
              <w:t>Waste Management Compliance Report</w:t>
            </w:r>
          </w:p>
          <w:p w14:paraId="68C7A0C7" w14:textId="77777777" w:rsidR="00F61339" w:rsidRDefault="00F61339" w:rsidP="007974F2">
            <w:pPr>
              <w:jc w:val="both"/>
              <w:rPr>
                <w:rFonts w:ascii="Arial" w:hAnsi="Arial" w:cs="Arial"/>
                <w:b/>
                <w:sz w:val="24"/>
                <w:szCs w:val="24"/>
                <w:lang w:eastAsia="en-GB"/>
              </w:rPr>
            </w:pPr>
          </w:p>
          <w:p w14:paraId="4D6FD31A" w14:textId="77777777" w:rsidR="00F61339" w:rsidRDefault="00F61339" w:rsidP="007974F2">
            <w:pPr>
              <w:jc w:val="both"/>
              <w:rPr>
                <w:rFonts w:ascii="Arial" w:hAnsi="Arial" w:cs="Arial"/>
                <w:sz w:val="24"/>
                <w:szCs w:val="24"/>
                <w:lang w:eastAsia="en-GB"/>
              </w:rPr>
            </w:pPr>
            <w:r>
              <w:rPr>
                <w:rFonts w:ascii="Arial" w:hAnsi="Arial" w:cs="Arial"/>
                <w:sz w:val="24"/>
                <w:szCs w:val="24"/>
                <w:lang w:eastAsia="en-GB"/>
              </w:rPr>
              <w:t xml:space="preserve">The </w:t>
            </w:r>
            <w:r w:rsidRPr="00F61339">
              <w:rPr>
                <w:rFonts w:ascii="Arial" w:hAnsi="Arial" w:cs="Arial"/>
                <w:sz w:val="24"/>
                <w:szCs w:val="24"/>
                <w:lang w:eastAsia="en-GB"/>
              </w:rPr>
              <w:t>Waste Management Compliance Report</w:t>
            </w:r>
            <w:r>
              <w:rPr>
                <w:rFonts w:ascii="Arial" w:hAnsi="Arial" w:cs="Arial"/>
                <w:sz w:val="24"/>
                <w:szCs w:val="24"/>
                <w:lang w:eastAsia="en-GB"/>
              </w:rPr>
              <w:t xml:space="preserve"> was received.</w:t>
            </w:r>
          </w:p>
          <w:p w14:paraId="560259FF" w14:textId="77777777" w:rsidR="00F61339" w:rsidRDefault="00F61339" w:rsidP="007974F2">
            <w:pPr>
              <w:jc w:val="both"/>
              <w:rPr>
                <w:rFonts w:ascii="Arial" w:hAnsi="Arial" w:cs="Arial"/>
                <w:sz w:val="24"/>
                <w:szCs w:val="24"/>
                <w:lang w:eastAsia="en-GB"/>
              </w:rPr>
            </w:pPr>
          </w:p>
          <w:p w14:paraId="33436567" w14:textId="658CD288" w:rsidR="00F61339" w:rsidRDefault="00F61339" w:rsidP="007974F2">
            <w:pPr>
              <w:jc w:val="both"/>
              <w:rPr>
                <w:rFonts w:ascii="Arial" w:hAnsi="Arial" w:cs="Arial"/>
                <w:sz w:val="24"/>
                <w:szCs w:val="24"/>
                <w:lang w:eastAsia="en-GB"/>
              </w:rPr>
            </w:pPr>
            <w:r>
              <w:rPr>
                <w:rFonts w:ascii="Arial" w:hAnsi="Arial" w:cs="Arial"/>
                <w:sz w:val="24"/>
                <w:szCs w:val="24"/>
                <w:lang w:eastAsia="en-GB"/>
              </w:rPr>
              <w:t xml:space="preserve">The HEF provided an update to the </w:t>
            </w:r>
            <w:r w:rsidR="00D06ED8">
              <w:rPr>
                <w:rFonts w:ascii="Arial" w:hAnsi="Arial" w:cs="Arial"/>
                <w:sz w:val="24"/>
                <w:szCs w:val="24"/>
                <w:lang w:eastAsia="en-GB"/>
              </w:rPr>
              <w:t>Co</w:t>
            </w:r>
            <w:r>
              <w:rPr>
                <w:rFonts w:ascii="Arial" w:hAnsi="Arial" w:cs="Arial"/>
                <w:sz w:val="24"/>
                <w:szCs w:val="24"/>
                <w:lang w:eastAsia="en-GB"/>
              </w:rPr>
              <w:t xml:space="preserve">mmittee </w:t>
            </w:r>
            <w:r w:rsidR="00D06ED8">
              <w:rPr>
                <w:rFonts w:ascii="Arial" w:hAnsi="Arial" w:cs="Arial"/>
                <w:sz w:val="24"/>
                <w:szCs w:val="24"/>
                <w:lang w:eastAsia="en-GB"/>
              </w:rPr>
              <w:t>with regards to</w:t>
            </w:r>
            <w:r>
              <w:rPr>
                <w:rFonts w:ascii="Arial" w:hAnsi="Arial" w:cs="Arial"/>
                <w:sz w:val="24"/>
                <w:szCs w:val="24"/>
                <w:lang w:eastAsia="en-GB"/>
              </w:rPr>
              <w:t xml:space="preserve"> current waste management compliance within the CVUHB estate.</w:t>
            </w:r>
          </w:p>
          <w:p w14:paraId="3B95EB1F" w14:textId="77777777" w:rsidR="00F61339" w:rsidRDefault="00F61339" w:rsidP="007974F2">
            <w:pPr>
              <w:jc w:val="both"/>
              <w:rPr>
                <w:rFonts w:ascii="Arial" w:hAnsi="Arial" w:cs="Arial"/>
                <w:sz w:val="24"/>
                <w:szCs w:val="24"/>
                <w:lang w:eastAsia="en-GB"/>
              </w:rPr>
            </w:pPr>
          </w:p>
          <w:p w14:paraId="0169E1C7" w14:textId="77777777" w:rsidR="00F61339" w:rsidRDefault="00F61339" w:rsidP="007974F2">
            <w:pPr>
              <w:jc w:val="both"/>
              <w:rPr>
                <w:rFonts w:ascii="Arial" w:hAnsi="Arial" w:cs="Arial"/>
                <w:sz w:val="24"/>
                <w:szCs w:val="24"/>
                <w:lang w:eastAsia="en-GB"/>
              </w:rPr>
            </w:pPr>
            <w:r>
              <w:rPr>
                <w:rFonts w:ascii="Arial" w:hAnsi="Arial" w:cs="Arial"/>
                <w:sz w:val="24"/>
                <w:szCs w:val="24"/>
                <w:lang w:eastAsia="en-GB"/>
              </w:rPr>
              <w:t>It was noted that the CVUHB Waste Department continued</w:t>
            </w:r>
            <w:r w:rsidRPr="00F61339">
              <w:rPr>
                <w:rFonts w:ascii="Arial" w:hAnsi="Arial" w:cs="Arial"/>
                <w:sz w:val="24"/>
                <w:szCs w:val="24"/>
                <w:lang w:eastAsia="en-GB"/>
              </w:rPr>
              <w:t xml:space="preserve"> to operate at increased volumes due to the requirement of PPE across all of the estate as a result of the COVID19 pandemic. </w:t>
            </w:r>
          </w:p>
          <w:p w14:paraId="560736C7" w14:textId="77777777" w:rsidR="00F61339" w:rsidRDefault="00F61339" w:rsidP="007974F2">
            <w:pPr>
              <w:jc w:val="both"/>
              <w:rPr>
                <w:rFonts w:ascii="Arial" w:hAnsi="Arial" w:cs="Arial"/>
                <w:sz w:val="24"/>
                <w:szCs w:val="24"/>
                <w:lang w:eastAsia="en-GB"/>
              </w:rPr>
            </w:pPr>
          </w:p>
          <w:p w14:paraId="6DCD65EE" w14:textId="77777777" w:rsidR="00D82F8C" w:rsidRDefault="00F61339" w:rsidP="007974F2">
            <w:pPr>
              <w:jc w:val="both"/>
              <w:rPr>
                <w:rFonts w:ascii="Arial" w:hAnsi="Arial" w:cs="Arial"/>
                <w:sz w:val="24"/>
                <w:szCs w:val="24"/>
                <w:lang w:eastAsia="en-GB"/>
              </w:rPr>
            </w:pPr>
            <w:r w:rsidRPr="00F61339">
              <w:rPr>
                <w:rFonts w:ascii="Arial" w:hAnsi="Arial" w:cs="Arial"/>
                <w:sz w:val="24"/>
                <w:szCs w:val="24"/>
                <w:lang w:eastAsia="en-GB"/>
              </w:rPr>
              <w:t>In addition to the increased waste, there has been a reduction in segregatio</w:t>
            </w:r>
            <w:r>
              <w:rPr>
                <w:rFonts w:ascii="Arial" w:hAnsi="Arial" w:cs="Arial"/>
                <w:sz w:val="24"/>
                <w:szCs w:val="24"/>
                <w:lang w:eastAsia="en-GB"/>
              </w:rPr>
              <w:t>n as the majority of the waste was</w:t>
            </w:r>
            <w:r w:rsidRPr="00F61339">
              <w:rPr>
                <w:rFonts w:ascii="Arial" w:hAnsi="Arial" w:cs="Arial"/>
                <w:sz w:val="24"/>
                <w:szCs w:val="24"/>
                <w:lang w:eastAsia="en-GB"/>
              </w:rPr>
              <w:t xml:space="preserve"> being treated as contaminated.</w:t>
            </w:r>
          </w:p>
          <w:p w14:paraId="7BCC4781" w14:textId="77777777" w:rsidR="00F61339" w:rsidRDefault="00F61339" w:rsidP="007974F2">
            <w:pPr>
              <w:jc w:val="both"/>
              <w:rPr>
                <w:rFonts w:ascii="Arial" w:hAnsi="Arial" w:cs="Arial"/>
                <w:sz w:val="24"/>
                <w:szCs w:val="24"/>
                <w:lang w:eastAsia="en-GB"/>
              </w:rPr>
            </w:pPr>
          </w:p>
          <w:p w14:paraId="66E01D5E" w14:textId="77777777" w:rsidR="00F61339" w:rsidRDefault="00F61339" w:rsidP="007974F2">
            <w:pPr>
              <w:jc w:val="both"/>
              <w:rPr>
                <w:rFonts w:ascii="Arial" w:hAnsi="Arial" w:cs="Arial"/>
                <w:sz w:val="24"/>
                <w:szCs w:val="24"/>
                <w:lang w:eastAsia="en-GB"/>
              </w:rPr>
            </w:pPr>
            <w:r>
              <w:rPr>
                <w:rFonts w:ascii="Arial" w:hAnsi="Arial" w:cs="Arial"/>
                <w:sz w:val="24"/>
                <w:szCs w:val="24"/>
                <w:lang w:eastAsia="en-GB"/>
              </w:rPr>
              <w:t>The CC asked if there was enough expertise within CVUHB around waste disposal or if external contractors were used.</w:t>
            </w:r>
          </w:p>
          <w:p w14:paraId="3ED38294" w14:textId="77777777" w:rsidR="00F61339" w:rsidRDefault="00F61339" w:rsidP="007974F2">
            <w:pPr>
              <w:jc w:val="both"/>
              <w:rPr>
                <w:rFonts w:ascii="Arial" w:hAnsi="Arial" w:cs="Arial"/>
                <w:sz w:val="24"/>
                <w:szCs w:val="24"/>
                <w:lang w:eastAsia="en-GB"/>
              </w:rPr>
            </w:pPr>
          </w:p>
          <w:p w14:paraId="53454307" w14:textId="6675979A" w:rsidR="00F61339" w:rsidRDefault="00F61339" w:rsidP="007974F2">
            <w:pPr>
              <w:jc w:val="both"/>
              <w:rPr>
                <w:rFonts w:ascii="Arial" w:hAnsi="Arial" w:cs="Arial"/>
                <w:sz w:val="24"/>
                <w:szCs w:val="24"/>
                <w:lang w:eastAsia="en-GB"/>
              </w:rPr>
            </w:pPr>
            <w:r>
              <w:rPr>
                <w:rFonts w:ascii="Arial" w:hAnsi="Arial" w:cs="Arial"/>
                <w:sz w:val="24"/>
                <w:szCs w:val="24"/>
                <w:lang w:eastAsia="en-GB"/>
              </w:rPr>
              <w:t>The HEF responded that a new Waste Manager had just been appointed and that a significant differen</w:t>
            </w:r>
            <w:r w:rsidR="00D06ED8">
              <w:rPr>
                <w:rFonts w:ascii="Arial" w:hAnsi="Arial" w:cs="Arial"/>
                <w:sz w:val="24"/>
                <w:szCs w:val="24"/>
                <w:lang w:eastAsia="en-GB"/>
              </w:rPr>
              <w:t>ce</w:t>
            </w:r>
            <w:r>
              <w:rPr>
                <w:rFonts w:ascii="Arial" w:hAnsi="Arial" w:cs="Arial"/>
                <w:sz w:val="24"/>
                <w:szCs w:val="24"/>
                <w:lang w:eastAsia="en-GB"/>
              </w:rPr>
              <w:t xml:space="preserve"> was being made by that Manager. </w:t>
            </w:r>
          </w:p>
          <w:p w14:paraId="23294686" w14:textId="77777777" w:rsidR="00F61339" w:rsidRDefault="00F61339" w:rsidP="007974F2">
            <w:pPr>
              <w:jc w:val="both"/>
              <w:rPr>
                <w:rFonts w:ascii="Arial" w:hAnsi="Arial" w:cs="Arial"/>
                <w:sz w:val="24"/>
                <w:szCs w:val="24"/>
                <w:lang w:eastAsia="en-GB"/>
              </w:rPr>
            </w:pPr>
          </w:p>
          <w:p w14:paraId="01835A80" w14:textId="7385E7F2" w:rsidR="00F61339" w:rsidRDefault="00F61339" w:rsidP="007974F2">
            <w:pPr>
              <w:jc w:val="both"/>
              <w:rPr>
                <w:rFonts w:ascii="Arial" w:hAnsi="Arial" w:cs="Arial"/>
                <w:sz w:val="24"/>
                <w:szCs w:val="24"/>
                <w:lang w:eastAsia="en-GB"/>
              </w:rPr>
            </w:pPr>
            <w:r>
              <w:rPr>
                <w:rFonts w:ascii="Arial" w:hAnsi="Arial" w:cs="Arial"/>
                <w:sz w:val="24"/>
                <w:szCs w:val="24"/>
                <w:lang w:eastAsia="en-GB"/>
              </w:rPr>
              <w:t xml:space="preserve">It was noted that there </w:t>
            </w:r>
            <w:r w:rsidR="00D06ED8">
              <w:rPr>
                <w:rFonts w:ascii="Arial" w:hAnsi="Arial" w:cs="Arial"/>
                <w:sz w:val="24"/>
                <w:szCs w:val="24"/>
                <w:lang w:eastAsia="en-GB"/>
              </w:rPr>
              <w:t>are</w:t>
            </w:r>
            <w:r>
              <w:rPr>
                <w:rFonts w:ascii="Arial" w:hAnsi="Arial" w:cs="Arial"/>
                <w:sz w:val="24"/>
                <w:szCs w:val="24"/>
                <w:lang w:eastAsia="en-GB"/>
              </w:rPr>
              <w:t xml:space="preserve"> external suppliers </w:t>
            </w:r>
            <w:r w:rsidR="00D06ED8">
              <w:rPr>
                <w:rFonts w:ascii="Arial" w:hAnsi="Arial" w:cs="Arial"/>
                <w:sz w:val="24"/>
                <w:szCs w:val="24"/>
                <w:lang w:eastAsia="en-GB"/>
              </w:rPr>
              <w:t xml:space="preserve">with appropriate </w:t>
            </w:r>
            <w:r>
              <w:rPr>
                <w:rFonts w:ascii="Arial" w:hAnsi="Arial" w:cs="Arial"/>
                <w:sz w:val="24"/>
                <w:szCs w:val="24"/>
                <w:lang w:eastAsia="en-GB"/>
              </w:rPr>
              <w:t>expertise and</w:t>
            </w:r>
            <w:r w:rsidR="00DB639A">
              <w:rPr>
                <w:rFonts w:ascii="Arial" w:hAnsi="Arial" w:cs="Arial"/>
                <w:sz w:val="24"/>
                <w:szCs w:val="24"/>
                <w:lang w:eastAsia="en-GB"/>
              </w:rPr>
              <w:t xml:space="preserve"> </w:t>
            </w:r>
            <w:r>
              <w:rPr>
                <w:rFonts w:ascii="Arial" w:hAnsi="Arial" w:cs="Arial"/>
                <w:sz w:val="24"/>
                <w:szCs w:val="24"/>
                <w:lang w:eastAsia="en-GB"/>
              </w:rPr>
              <w:t>t</w:t>
            </w:r>
            <w:r w:rsidR="00DB639A">
              <w:rPr>
                <w:rFonts w:ascii="Arial" w:hAnsi="Arial" w:cs="Arial"/>
                <w:sz w:val="24"/>
                <w:szCs w:val="24"/>
                <w:lang w:eastAsia="en-GB"/>
              </w:rPr>
              <w:t>h</w:t>
            </w:r>
            <w:r>
              <w:rPr>
                <w:rFonts w:ascii="Arial" w:hAnsi="Arial" w:cs="Arial"/>
                <w:sz w:val="24"/>
                <w:szCs w:val="24"/>
                <w:lang w:eastAsia="en-GB"/>
              </w:rPr>
              <w:t xml:space="preserve">at a tender </w:t>
            </w:r>
            <w:r w:rsidR="00D06ED8">
              <w:rPr>
                <w:rFonts w:ascii="Arial" w:hAnsi="Arial" w:cs="Arial"/>
                <w:sz w:val="24"/>
                <w:szCs w:val="24"/>
                <w:lang w:eastAsia="en-GB"/>
              </w:rPr>
              <w:t xml:space="preserve">exercise </w:t>
            </w:r>
            <w:r>
              <w:rPr>
                <w:rFonts w:ascii="Arial" w:hAnsi="Arial" w:cs="Arial"/>
                <w:sz w:val="24"/>
                <w:szCs w:val="24"/>
                <w:lang w:eastAsia="en-GB"/>
              </w:rPr>
              <w:t xml:space="preserve">was being </w:t>
            </w:r>
            <w:r w:rsidR="00D06ED8">
              <w:rPr>
                <w:rFonts w:ascii="Arial" w:hAnsi="Arial" w:cs="Arial"/>
                <w:sz w:val="24"/>
                <w:szCs w:val="24"/>
                <w:lang w:eastAsia="en-GB"/>
              </w:rPr>
              <w:t xml:space="preserve">prepared to </w:t>
            </w:r>
            <w:r w:rsidR="00C60307">
              <w:rPr>
                <w:rFonts w:ascii="Arial" w:hAnsi="Arial" w:cs="Arial"/>
                <w:sz w:val="24"/>
                <w:szCs w:val="24"/>
                <w:lang w:eastAsia="en-GB"/>
              </w:rPr>
              <w:t>appoint an</w:t>
            </w:r>
            <w:r>
              <w:rPr>
                <w:rFonts w:ascii="Arial" w:hAnsi="Arial" w:cs="Arial"/>
                <w:sz w:val="24"/>
                <w:szCs w:val="24"/>
                <w:lang w:eastAsia="en-GB"/>
              </w:rPr>
              <w:t xml:space="preserve"> </w:t>
            </w:r>
            <w:r w:rsidR="00D06ED8">
              <w:rPr>
                <w:rFonts w:ascii="Arial" w:hAnsi="Arial" w:cs="Arial"/>
                <w:sz w:val="24"/>
                <w:szCs w:val="24"/>
                <w:lang w:eastAsia="en-GB"/>
              </w:rPr>
              <w:t>exte</w:t>
            </w:r>
            <w:r w:rsidR="00DB639A">
              <w:rPr>
                <w:rFonts w:ascii="Arial" w:hAnsi="Arial" w:cs="Arial"/>
                <w:sz w:val="24"/>
                <w:szCs w:val="24"/>
                <w:lang w:eastAsia="en-GB"/>
              </w:rPr>
              <w:t>rnal</w:t>
            </w:r>
            <w:r w:rsidR="00D06ED8">
              <w:rPr>
                <w:rFonts w:ascii="Arial" w:hAnsi="Arial" w:cs="Arial"/>
                <w:sz w:val="24"/>
                <w:szCs w:val="24"/>
                <w:lang w:eastAsia="en-GB"/>
              </w:rPr>
              <w:t xml:space="preserve"> </w:t>
            </w:r>
            <w:r>
              <w:rPr>
                <w:rFonts w:ascii="Arial" w:hAnsi="Arial" w:cs="Arial"/>
                <w:sz w:val="24"/>
                <w:szCs w:val="24"/>
                <w:lang w:eastAsia="en-GB"/>
              </w:rPr>
              <w:t xml:space="preserve">Waste Consultant to review the CVUHB waste processes </w:t>
            </w:r>
            <w:r w:rsidR="00D06ED8">
              <w:rPr>
                <w:rFonts w:ascii="Arial" w:hAnsi="Arial" w:cs="Arial"/>
                <w:sz w:val="24"/>
                <w:szCs w:val="24"/>
                <w:lang w:eastAsia="en-GB"/>
              </w:rPr>
              <w:t xml:space="preserve">and </w:t>
            </w:r>
            <w:r>
              <w:rPr>
                <w:rFonts w:ascii="Arial" w:hAnsi="Arial" w:cs="Arial"/>
                <w:sz w:val="24"/>
                <w:szCs w:val="24"/>
                <w:lang w:eastAsia="en-GB"/>
              </w:rPr>
              <w:t>to highlight areas of improvement and innovation.</w:t>
            </w:r>
          </w:p>
          <w:p w14:paraId="27338F7B" w14:textId="77777777" w:rsidR="00F61339" w:rsidRDefault="00F61339" w:rsidP="007974F2">
            <w:pPr>
              <w:jc w:val="both"/>
              <w:rPr>
                <w:rFonts w:ascii="Arial" w:hAnsi="Arial" w:cs="Arial"/>
                <w:sz w:val="24"/>
                <w:szCs w:val="24"/>
                <w:lang w:eastAsia="en-GB"/>
              </w:rPr>
            </w:pPr>
          </w:p>
          <w:p w14:paraId="00143742" w14:textId="77777777" w:rsidR="00F61339" w:rsidRPr="002227BD" w:rsidRDefault="00F61339" w:rsidP="00F61339">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2298883A" w14:textId="77777777" w:rsidR="00F61339" w:rsidRDefault="00F61339" w:rsidP="00F61339">
            <w:pPr>
              <w:rPr>
                <w:rFonts w:ascii="Arial" w:hAnsi="Arial" w:cs="Arial"/>
                <w:sz w:val="24"/>
                <w:szCs w:val="24"/>
              </w:rPr>
            </w:pPr>
          </w:p>
          <w:p w14:paraId="50AEDF77" w14:textId="77777777" w:rsidR="00D82F8C" w:rsidRPr="00F61339" w:rsidRDefault="00F61339" w:rsidP="00F61339">
            <w:pPr>
              <w:pStyle w:val="ListParagraph"/>
              <w:numPr>
                <w:ilvl w:val="0"/>
                <w:numId w:val="32"/>
              </w:numPr>
              <w:jc w:val="both"/>
              <w:rPr>
                <w:rFonts w:ascii="Arial" w:hAnsi="Arial" w:cs="Arial"/>
                <w:sz w:val="24"/>
                <w:szCs w:val="24"/>
                <w:lang w:eastAsia="en-GB"/>
              </w:rPr>
            </w:pPr>
            <w:r w:rsidRPr="00F61339">
              <w:rPr>
                <w:rFonts w:ascii="Arial" w:hAnsi="Arial" w:cs="Arial"/>
                <w:sz w:val="24"/>
                <w:szCs w:val="24"/>
                <w:lang w:eastAsia="en-GB"/>
              </w:rPr>
              <w:lastRenderedPageBreak/>
              <w:t>The content of the report and in particular the increase in waste and decrease in segregation</w:t>
            </w:r>
            <w:r>
              <w:rPr>
                <w:rFonts w:ascii="Arial" w:hAnsi="Arial" w:cs="Arial"/>
                <w:sz w:val="24"/>
                <w:szCs w:val="24"/>
                <w:lang w:eastAsia="en-GB"/>
              </w:rPr>
              <w:t xml:space="preserve"> was noted.</w:t>
            </w:r>
          </w:p>
          <w:p w14:paraId="5FBFC583" w14:textId="77777777" w:rsidR="00D82F8C" w:rsidRPr="007974F2" w:rsidRDefault="00D82F8C" w:rsidP="007974F2">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5B091CB0" w14:textId="77777777" w:rsidR="00D82F8C" w:rsidRPr="007974F2" w:rsidRDefault="00D82F8C" w:rsidP="007974F2">
            <w:pPr>
              <w:jc w:val="both"/>
              <w:rPr>
                <w:rFonts w:ascii="Arial" w:hAnsi="Arial" w:cs="Arial"/>
                <w:b/>
                <w:sz w:val="24"/>
                <w:szCs w:val="24"/>
                <w:lang w:eastAsia="en-GB"/>
              </w:rPr>
            </w:pPr>
          </w:p>
        </w:tc>
      </w:tr>
      <w:tr w:rsidR="00D82F8C" w14:paraId="0B678FAB"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63DE4783"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/013</w:t>
            </w:r>
          </w:p>
        </w:tc>
        <w:tc>
          <w:tcPr>
            <w:tcW w:w="6946" w:type="dxa"/>
            <w:tcBorders>
              <w:top w:val="single" w:sz="4" w:space="0" w:color="auto"/>
              <w:left w:val="single" w:sz="4" w:space="0" w:color="auto"/>
              <w:bottom w:val="single" w:sz="4" w:space="0" w:color="auto"/>
              <w:right w:val="single" w:sz="4" w:space="0" w:color="auto"/>
            </w:tcBorders>
          </w:tcPr>
          <w:p w14:paraId="616A65BF" w14:textId="77777777" w:rsidR="00D82F8C" w:rsidRDefault="00D82F8C" w:rsidP="007974F2">
            <w:pPr>
              <w:rPr>
                <w:rFonts w:ascii="Arial" w:hAnsi="Arial" w:cs="Arial"/>
                <w:b/>
                <w:sz w:val="24"/>
                <w:szCs w:val="24"/>
                <w:lang w:eastAsia="en-GB"/>
              </w:rPr>
            </w:pPr>
            <w:r w:rsidRPr="007974F2">
              <w:rPr>
                <w:rFonts w:ascii="Arial" w:hAnsi="Arial" w:cs="Arial"/>
                <w:b/>
                <w:sz w:val="24"/>
                <w:szCs w:val="24"/>
                <w:lang w:eastAsia="en-GB"/>
              </w:rPr>
              <w:t>Risk Register for Health and Safety – Verbal Update</w:t>
            </w:r>
          </w:p>
          <w:p w14:paraId="49CE4593" w14:textId="77777777" w:rsidR="006426B4" w:rsidRDefault="006426B4" w:rsidP="007974F2">
            <w:pPr>
              <w:rPr>
                <w:rFonts w:ascii="Arial" w:hAnsi="Arial" w:cs="Arial"/>
                <w:b/>
                <w:sz w:val="24"/>
                <w:szCs w:val="24"/>
                <w:lang w:eastAsia="en-GB"/>
              </w:rPr>
            </w:pPr>
          </w:p>
          <w:p w14:paraId="094FF58B" w14:textId="77777777" w:rsidR="006426B4" w:rsidRDefault="006426B4" w:rsidP="007974F2">
            <w:pPr>
              <w:rPr>
                <w:rFonts w:ascii="Arial" w:hAnsi="Arial" w:cs="Arial"/>
                <w:sz w:val="24"/>
                <w:szCs w:val="24"/>
                <w:lang w:eastAsia="en-GB"/>
              </w:rPr>
            </w:pPr>
            <w:r>
              <w:rPr>
                <w:rFonts w:ascii="Arial" w:hAnsi="Arial" w:cs="Arial"/>
                <w:sz w:val="24"/>
                <w:szCs w:val="24"/>
                <w:lang w:eastAsia="en-GB"/>
              </w:rPr>
              <w:t xml:space="preserve">The </w:t>
            </w:r>
            <w:r w:rsidRPr="006426B4">
              <w:rPr>
                <w:rFonts w:ascii="Arial" w:hAnsi="Arial" w:cs="Arial"/>
                <w:sz w:val="24"/>
                <w:szCs w:val="24"/>
                <w:lang w:eastAsia="en-GB"/>
              </w:rPr>
              <w:t>Risk Register for Health and Safety</w:t>
            </w:r>
            <w:r>
              <w:rPr>
                <w:rFonts w:ascii="Arial" w:hAnsi="Arial" w:cs="Arial"/>
                <w:sz w:val="24"/>
                <w:szCs w:val="24"/>
                <w:lang w:eastAsia="en-GB"/>
              </w:rPr>
              <w:t xml:space="preserve"> verbal update was received.</w:t>
            </w:r>
          </w:p>
          <w:p w14:paraId="5B8B8081" w14:textId="77777777" w:rsidR="006426B4" w:rsidRDefault="006426B4" w:rsidP="007974F2">
            <w:pPr>
              <w:rPr>
                <w:rFonts w:ascii="Arial" w:hAnsi="Arial" w:cs="Arial"/>
                <w:sz w:val="24"/>
                <w:szCs w:val="24"/>
                <w:lang w:eastAsia="en-GB"/>
              </w:rPr>
            </w:pPr>
          </w:p>
          <w:p w14:paraId="11CDB8BF" w14:textId="4B2FA583" w:rsidR="006426B4" w:rsidRPr="006426B4" w:rsidRDefault="006426B4" w:rsidP="007974F2">
            <w:pPr>
              <w:rPr>
                <w:rFonts w:ascii="Arial" w:hAnsi="Arial" w:cs="Arial"/>
                <w:sz w:val="24"/>
                <w:szCs w:val="24"/>
                <w:lang w:eastAsia="en-GB"/>
              </w:rPr>
            </w:pPr>
            <w:r>
              <w:rPr>
                <w:rFonts w:ascii="Arial" w:hAnsi="Arial" w:cs="Arial"/>
                <w:sz w:val="24"/>
                <w:szCs w:val="24"/>
                <w:lang w:eastAsia="en-GB"/>
              </w:rPr>
              <w:t xml:space="preserve">The HHS advised the </w:t>
            </w:r>
            <w:r w:rsidR="00D06ED8">
              <w:rPr>
                <w:rFonts w:ascii="Arial" w:hAnsi="Arial" w:cs="Arial"/>
                <w:sz w:val="24"/>
                <w:szCs w:val="24"/>
                <w:lang w:eastAsia="en-GB"/>
              </w:rPr>
              <w:t>C</w:t>
            </w:r>
            <w:r>
              <w:rPr>
                <w:rFonts w:ascii="Arial" w:hAnsi="Arial" w:cs="Arial"/>
                <w:sz w:val="24"/>
                <w:szCs w:val="24"/>
                <w:lang w:eastAsia="en-GB"/>
              </w:rPr>
              <w:t xml:space="preserve">ommittee that he had taken every action and would score those under the risk register matrix. </w:t>
            </w:r>
          </w:p>
          <w:p w14:paraId="1C352FBC" w14:textId="77777777" w:rsidR="00D82F8C" w:rsidRDefault="00D82F8C" w:rsidP="007974F2">
            <w:pPr>
              <w:rPr>
                <w:rFonts w:ascii="Arial" w:hAnsi="Arial" w:cs="Arial"/>
                <w:b/>
                <w:sz w:val="24"/>
                <w:szCs w:val="24"/>
                <w:lang w:eastAsia="en-GB"/>
              </w:rPr>
            </w:pPr>
          </w:p>
          <w:p w14:paraId="3F75098D" w14:textId="7DED7CE9" w:rsidR="00D82F8C" w:rsidRDefault="006426B4" w:rsidP="006426B4">
            <w:pPr>
              <w:rPr>
                <w:rFonts w:ascii="Arial" w:hAnsi="Arial" w:cs="Arial"/>
                <w:sz w:val="24"/>
                <w:szCs w:val="24"/>
                <w:lang w:eastAsia="en-GB"/>
              </w:rPr>
            </w:pPr>
            <w:r>
              <w:rPr>
                <w:rFonts w:ascii="Arial" w:hAnsi="Arial" w:cs="Arial"/>
                <w:sz w:val="24"/>
                <w:szCs w:val="24"/>
                <w:lang w:eastAsia="en-GB"/>
              </w:rPr>
              <w:t xml:space="preserve">The CC asked for the completed Risk Register to be brought to the next </w:t>
            </w:r>
            <w:r w:rsidR="00D06ED8">
              <w:rPr>
                <w:rFonts w:ascii="Arial" w:hAnsi="Arial" w:cs="Arial"/>
                <w:sz w:val="24"/>
                <w:szCs w:val="24"/>
                <w:lang w:eastAsia="en-GB"/>
              </w:rPr>
              <w:t>C</w:t>
            </w:r>
            <w:r>
              <w:rPr>
                <w:rFonts w:ascii="Arial" w:hAnsi="Arial" w:cs="Arial"/>
                <w:sz w:val="24"/>
                <w:szCs w:val="24"/>
                <w:lang w:eastAsia="en-GB"/>
              </w:rPr>
              <w:t xml:space="preserve">ommittee meeting in October. </w:t>
            </w:r>
            <w:r w:rsidR="00D82F8C">
              <w:rPr>
                <w:rFonts w:ascii="Arial" w:hAnsi="Arial" w:cs="Arial"/>
                <w:sz w:val="24"/>
                <w:szCs w:val="24"/>
                <w:lang w:eastAsia="en-GB"/>
              </w:rPr>
              <w:t xml:space="preserve"> </w:t>
            </w:r>
          </w:p>
          <w:p w14:paraId="07FC404A" w14:textId="77777777" w:rsidR="00D82F8C" w:rsidRDefault="00D82F8C" w:rsidP="007974F2">
            <w:pPr>
              <w:rPr>
                <w:rFonts w:ascii="Arial" w:hAnsi="Arial" w:cs="Arial"/>
                <w:sz w:val="24"/>
                <w:szCs w:val="24"/>
                <w:lang w:eastAsia="en-GB"/>
              </w:rPr>
            </w:pPr>
          </w:p>
          <w:p w14:paraId="733B1718" w14:textId="77777777" w:rsidR="006426B4" w:rsidRPr="002227BD" w:rsidRDefault="006426B4" w:rsidP="006426B4">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3CF1E71C" w14:textId="77777777" w:rsidR="006426B4" w:rsidRDefault="006426B4" w:rsidP="006426B4">
            <w:pPr>
              <w:rPr>
                <w:rFonts w:ascii="Arial" w:hAnsi="Arial" w:cs="Arial"/>
                <w:sz w:val="24"/>
                <w:szCs w:val="24"/>
              </w:rPr>
            </w:pPr>
          </w:p>
          <w:p w14:paraId="273BEC86" w14:textId="77777777" w:rsidR="006426B4" w:rsidRPr="00F61339" w:rsidRDefault="006426B4" w:rsidP="006426B4">
            <w:pPr>
              <w:pStyle w:val="ListParagraph"/>
              <w:numPr>
                <w:ilvl w:val="0"/>
                <w:numId w:val="33"/>
              </w:numPr>
              <w:jc w:val="both"/>
              <w:rPr>
                <w:rFonts w:ascii="Arial" w:hAnsi="Arial" w:cs="Arial"/>
                <w:sz w:val="24"/>
                <w:szCs w:val="24"/>
                <w:lang w:eastAsia="en-GB"/>
              </w:rPr>
            </w:pPr>
            <w:r>
              <w:rPr>
                <w:rFonts w:ascii="Arial" w:hAnsi="Arial" w:cs="Arial"/>
                <w:sz w:val="24"/>
                <w:szCs w:val="24"/>
                <w:lang w:eastAsia="en-GB"/>
              </w:rPr>
              <w:t>The Risk Register for Health &amp; Safety verbal update was noted.</w:t>
            </w:r>
          </w:p>
          <w:p w14:paraId="40ED91DE" w14:textId="77777777" w:rsidR="00D82F8C" w:rsidRPr="00DA1661" w:rsidRDefault="00D82F8C" w:rsidP="007974F2">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7501CC89" w14:textId="77777777" w:rsidR="00D82F8C" w:rsidRDefault="00D82F8C" w:rsidP="007974F2">
            <w:pPr>
              <w:rPr>
                <w:rFonts w:ascii="Arial" w:hAnsi="Arial" w:cs="Arial"/>
                <w:b/>
                <w:sz w:val="24"/>
                <w:szCs w:val="24"/>
                <w:lang w:eastAsia="en-GB"/>
              </w:rPr>
            </w:pPr>
          </w:p>
          <w:p w14:paraId="61108A45" w14:textId="77777777" w:rsidR="006426B4" w:rsidRDefault="006426B4" w:rsidP="007974F2">
            <w:pPr>
              <w:rPr>
                <w:rFonts w:ascii="Arial" w:hAnsi="Arial" w:cs="Arial"/>
                <w:b/>
                <w:sz w:val="24"/>
                <w:szCs w:val="24"/>
                <w:lang w:eastAsia="en-GB"/>
              </w:rPr>
            </w:pPr>
          </w:p>
          <w:p w14:paraId="5295657D" w14:textId="77777777" w:rsidR="006426B4" w:rsidRDefault="006426B4" w:rsidP="007974F2">
            <w:pPr>
              <w:rPr>
                <w:rFonts w:ascii="Arial" w:hAnsi="Arial" w:cs="Arial"/>
                <w:b/>
                <w:sz w:val="24"/>
                <w:szCs w:val="24"/>
                <w:lang w:eastAsia="en-GB"/>
              </w:rPr>
            </w:pPr>
          </w:p>
          <w:p w14:paraId="48633FE1" w14:textId="77777777" w:rsidR="006426B4" w:rsidRDefault="006426B4" w:rsidP="007974F2">
            <w:pPr>
              <w:rPr>
                <w:rFonts w:ascii="Arial" w:hAnsi="Arial" w:cs="Arial"/>
                <w:b/>
                <w:sz w:val="24"/>
                <w:szCs w:val="24"/>
                <w:lang w:eastAsia="en-GB"/>
              </w:rPr>
            </w:pPr>
          </w:p>
          <w:p w14:paraId="229681EB" w14:textId="77777777" w:rsidR="006426B4" w:rsidRDefault="006426B4" w:rsidP="007974F2">
            <w:pPr>
              <w:rPr>
                <w:rFonts w:ascii="Arial" w:hAnsi="Arial" w:cs="Arial"/>
                <w:b/>
                <w:sz w:val="24"/>
                <w:szCs w:val="24"/>
                <w:lang w:eastAsia="en-GB"/>
              </w:rPr>
            </w:pPr>
          </w:p>
          <w:p w14:paraId="0302CC6C" w14:textId="77777777" w:rsidR="006426B4" w:rsidRDefault="006426B4" w:rsidP="007974F2">
            <w:pPr>
              <w:rPr>
                <w:rFonts w:ascii="Arial" w:hAnsi="Arial" w:cs="Arial"/>
                <w:b/>
                <w:sz w:val="24"/>
                <w:szCs w:val="24"/>
                <w:lang w:eastAsia="en-GB"/>
              </w:rPr>
            </w:pPr>
          </w:p>
          <w:p w14:paraId="1D68F99E" w14:textId="77777777" w:rsidR="006426B4" w:rsidRDefault="006426B4" w:rsidP="007974F2">
            <w:pPr>
              <w:rPr>
                <w:rFonts w:ascii="Arial" w:hAnsi="Arial" w:cs="Arial"/>
                <w:b/>
                <w:sz w:val="24"/>
                <w:szCs w:val="24"/>
                <w:lang w:eastAsia="en-GB"/>
              </w:rPr>
            </w:pPr>
          </w:p>
          <w:p w14:paraId="5F3CE695" w14:textId="77777777" w:rsidR="006426B4" w:rsidRDefault="006426B4" w:rsidP="007974F2">
            <w:pPr>
              <w:rPr>
                <w:rFonts w:ascii="Arial" w:hAnsi="Arial" w:cs="Arial"/>
                <w:b/>
                <w:sz w:val="24"/>
                <w:szCs w:val="24"/>
                <w:lang w:eastAsia="en-GB"/>
              </w:rPr>
            </w:pPr>
          </w:p>
          <w:p w14:paraId="3E66DE36" w14:textId="77777777" w:rsidR="006426B4" w:rsidRPr="006426B4" w:rsidRDefault="006426B4" w:rsidP="007974F2">
            <w:pPr>
              <w:rPr>
                <w:rFonts w:ascii="Arial" w:hAnsi="Arial" w:cs="Arial"/>
                <w:sz w:val="24"/>
                <w:szCs w:val="24"/>
                <w:lang w:eastAsia="en-GB"/>
              </w:rPr>
            </w:pPr>
            <w:r w:rsidRPr="006426B4">
              <w:rPr>
                <w:rFonts w:ascii="Arial" w:hAnsi="Arial" w:cs="Arial"/>
                <w:sz w:val="24"/>
                <w:szCs w:val="24"/>
                <w:lang w:eastAsia="en-GB"/>
              </w:rPr>
              <w:t>NS</w:t>
            </w:r>
          </w:p>
        </w:tc>
      </w:tr>
      <w:tr w:rsidR="00D82F8C" w14:paraId="43EA54AB"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1EFF42A1" w14:textId="77777777" w:rsidR="00D82F8C" w:rsidRPr="007974F2" w:rsidRDefault="006538C9">
            <w:pPr>
              <w:rPr>
                <w:rFonts w:ascii="Arial" w:hAnsi="Arial" w:cs="Arial"/>
                <w:b/>
                <w:sz w:val="24"/>
                <w:szCs w:val="24"/>
                <w:lang w:eastAsia="en-GB"/>
              </w:rPr>
            </w:pPr>
            <w:r>
              <w:rPr>
                <w:rFonts w:ascii="Arial" w:hAnsi="Arial" w:cs="Arial"/>
                <w:b/>
                <w:sz w:val="24"/>
                <w:szCs w:val="24"/>
                <w:lang w:eastAsia="en-GB"/>
              </w:rPr>
              <w:t>HS 21/07</w:t>
            </w:r>
            <w:r w:rsidR="00D82F8C" w:rsidRPr="007974F2">
              <w:rPr>
                <w:rFonts w:ascii="Arial" w:hAnsi="Arial" w:cs="Arial"/>
                <w:b/>
                <w:sz w:val="24"/>
                <w:szCs w:val="24"/>
                <w:lang w:eastAsia="en-GB"/>
              </w:rPr>
              <w:t>/014</w:t>
            </w:r>
          </w:p>
        </w:tc>
        <w:tc>
          <w:tcPr>
            <w:tcW w:w="6946" w:type="dxa"/>
            <w:tcBorders>
              <w:top w:val="single" w:sz="4" w:space="0" w:color="auto"/>
              <w:left w:val="single" w:sz="4" w:space="0" w:color="auto"/>
              <w:bottom w:val="single" w:sz="4" w:space="0" w:color="auto"/>
              <w:right w:val="single" w:sz="4" w:space="0" w:color="auto"/>
            </w:tcBorders>
          </w:tcPr>
          <w:p w14:paraId="41ABD41C" w14:textId="77777777" w:rsidR="00D82F8C" w:rsidRDefault="00D82F8C" w:rsidP="007974F2">
            <w:pPr>
              <w:rPr>
                <w:rFonts w:ascii="Arial" w:hAnsi="Arial" w:cs="Arial"/>
                <w:b/>
                <w:sz w:val="24"/>
                <w:szCs w:val="24"/>
              </w:rPr>
            </w:pPr>
            <w:r w:rsidRPr="007974F2">
              <w:rPr>
                <w:rFonts w:ascii="Arial" w:hAnsi="Arial" w:cs="Arial"/>
                <w:b/>
                <w:sz w:val="24"/>
                <w:szCs w:val="24"/>
              </w:rPr>
              <w:t>Lone Worker Device – Verbal Update</w:t>
            </w:r>
          </w:p>
          <w:p w14:paraId="77F503CB" w14:textId="77777777" w:rsidR="00666317" w:rsidRDefault="00666317" w:rsidP="007974F2">
            <w:pPr>
              <w:rPr>
                <w:rFonts w:ascii="Arial" w:hAnsi="Arial" w:cs="Arial"/>
                <w:b/>
                <w:sz w:val="24"/>
                <w:szCs w:val="24"/>
              </w:rPr>
            </w:pPr>
          </w:p>
          <w:p w14:paraId="0D9F89D8" w14:textId="77777777" w:rsidR="00D82F8C" w:rsidRDefault="00666317" w:rsidP="007974F2">
            <w:pPr>
              <w:rPr>
                <w:rFonts w:ascii="Arial" w:hAnsi="Arial" w:cs="Arial"/>
                <w:sz w:val="24"/>
                <w:szCs w:val="24"/>
              </w:rPr>
            </w:pPr>
            <w:r>
              <w:rPr>
                <w:rFonts w:ascii="Arial" w:hAnsi="Arial" w:cs="Arial"/>
                <w:sz w:val="24"/>
                <w:szCs w:val="24"/>
              </w:rPr>
              <w:t>Th</w:t>
            </w:r>
            <w:r w:rsidRPr="00666317">
              <w:rPr>
                <w:rFonts w:ascii="Arial" w:hAnsi="Arial" w:cs="Arial"/>
                <w:sz w:val="24"/>
                <w:szCs w:val="24"/>
              </w:rPr>
              <w:t xml:space="preserve">e </w:t>
            </w:r>
            <w:r>
              <w:rPr>
                <w:rFonts w:ascii="Arial" w:hAnsi="Arial" w:cs="Arial"/>
                <w:sz w:val="24"/>
                <w:szCs w:val="24"/>
              </w:rPr>
              <w:t>Lone Worker Device v</w:t>
            </w:r>
            <w:r w:rsidRPr="00666317">
              <w:rPr>
                <w:rFonts w:ascii="Arial" w:hAnsi="Arial" w:cs="Arial"/>
                <w:sz w:val="24"/>
                <w:szCs w:val="24"/>
              </w:rPr>
              <w:t>erbal Update</w:t>
            </w:r>
            <w:r>
              <w:rPr>
                <w:rFonts w:ascii="Arial" w:hAnsi="Arial" w:cs="Arial"/>
                <w:sz w:val="24"/>
                <w:szCs w:val="24"/>
              </w:rPr>
              <w:t xml:space="preserve"> was received.</w:t>
            </w:r>
          </w:p>
          <w:p w14:paraId="3C77EA20" w14:textId="77777777" w:rsidR="00666317" w:rsidRDefault="00666317" w:rsidP="007974F2">
            <w:pPr>
              <w:rPr>
                <w:rFonts w:ascii="Arial" w:hAnsi="Arial" w:cs="Arial"/>
                <w:sz w:val="24"/>
                <w:szCs w:val="24"/>
              </w:rPr>
            </w:pPr>
          </w:p>
          <w:p w14:paraId="5F5DB27A" w14:textId="1ADDED2F" w:rsidR="00666317" w:rsidRDefault="00666317" w:rsidP="007974F2">
            <w:pPr>
              <w:rPr>
                <w:rFonts w:ascii="Arial" w:hAnsi="Arial" w:cs="Arial"/>
                <w:sz w:val="24"/>
                <w:szCs w:val="24"/>
              </w:rPr>
            </w:pPr>
            <w:r>
              <w:rPr>
                <w:rFonts w:ascii="Arial" w:hAnsi="Arial" w:cs="Arial"/>
                <w:sz w:val="24"/>
                <w:szCs w:val="24"/>
              </w:rPr>
              <w:t xml:space="preserve">The HHS advised the </w:t>
            </w:r>
            <w:r w:rsidR="00D06ED8">
              <w:rPr>
                <w:rFonts w:ascii="Arial" w:hAnsi="Arial" w:cs="Arial"/>
                <w:sz w:val="24"/>
                <w:szCs w:val="24"/>
              </w:rPr>
              <w:t>C</w:t>
            </w:r>
            <w:r>
              <w:rPr>
                <w:rFonts w:ascii="Arial" w:hAnsi="Arial" w:cs="Arial"/>
                <w:sz w:val="24"/>
                <w:szCs w:val="24"/>
              </w:rPr>
              <w:t xml:space="preserve">ommittee that the work around </w:t>
            </w:r>
            <w:r w:rsidR="00D06ED8">
              <w:rPr>
                <w:rFonts w:ascii="Arial" w:hAnsi="Arial" w:cs="Arial"/>
                <w:sz w:val="24"/>
                <w:szCs w:val="24"/>
              </w:rPr>
              <w:t xml:space="preserve">the </w:t>
            </w:r>
            <w:r>
              <w:rPr>
                <w:rFonts w:ascii="Arial" w:hAnsi="Arial" w:cs="Arial"/>
                <w:sz w:val="24"/>
                <w:szCs w:val="24"/>
              </w:rPr>
              <w:t>lone worker device had been very encouraging with a month on month improvement since February 2021.</w:t>
            </w:r>
          </w:p>
          <w:p w14:paraId="2894DEE5" w14:textId="77777777" w:rsidR="00666317" w:rsidRDefault="00666317" w:rsidP="007974F2">
            <w:pPr>
              <w:rPr>
                <w:rFonts w:ascii="Arial" w:hAnsi="Arial" w:cs="Arial"/>
                <w:sz w:val="24"/>
                <w:szCs w:val="24"/>
              </w:rPr>
            </w:pPr>
          </w:p>
          <w:p w14:paraId="7237B23B" w14:textId="77777777" w:rsidR="00666317" w:rsidRDefault="00666317" w:rsidP="007974F2">
            <w:pPr>
              <w:rPr>
                <w:rFonts w:ascii="Arial" w:hAnsi="Arial" w:cs="Arial"/>
                <w:sz w:val="24"/>
                <w:szCs w:val="24"/>
              </w:rPr>
            </w:pPr>
            <w:r>
              <w:rPr>
                <w:rFonts w:ascii="Arial" w:hAnsi="Arial" w:cs="Arial"/>
                <w:sz w:val="24"/>
                <w:szCs w:val="24"/>
              </w:rPr>
              <w:t xml:space="preserve">It was noted that it was largely down to a team member in the case management team who was driving the use of lone worker devices. </w:t>
            </w:r>
          </w:p>
          <w:p w14:paraId="5DBD86BB" w14:textId="77777777" w:rsidR="00666317" w:rsidRDefault="00666317" w:rsidP="007974F2">
            <w:pPr>
              <w:rPr>
                <w:rFonts w:ascii="Arial" w:hAnsi="Arial" w:cs="Arial"/>
                <w:sz w:val="24"/>
                <w:szCs w:val="24"/>
              </w:rPr>
            </w:pPr>
          </w:p>
          <w:p w14:paraId="4AE6932B" w14:textId="77777777" w:rsidR="00666317" w:rsidRDefault="00666317" w:rsidP="007974F2">
            <w:pPr>
              <w:rPr>
                <w:rFonts w:ascii="Arial" w:hAnsi="Arial" w:cs="Arial"/>
                <w:sz w:val="24"/>
                <w:szCs w:val="24"/>
              </w:rPr>
            </w:pPr>
            <w:r>
              <w:rPr>
                <w:rFonts w:ascii="Arial" w:hAnsi="Arial" w:cs="Arial"/>
                <w:sz w:val="24"/>
                <w:szCs w:val="24"/>
              </w:rPr>
              <w:t>It was noted that compliance was just under 69% and it was highlighted that it was an important risk reduction measure.</w:t>
            </w:r>
          </w:p>
          <w:p w14:paraId="0AA8AD4B" w14:textId="77777777" w:rsidR="00666317" w:rsidRDefault="00666317" w:rsidP="007974F2">
            <w:pPr>
              <w:rPr>
                <w:rFonts w:ascii="Arial" w:hAnsi="Arial" w:cs="Arial"/>
                <w:sz w:val="24"/>
                <w:szCs w:val="24"/>
              </w:rPr>
            </w:pPr>
          </w:p>
          <w:p w14:paraId="040CD377" w14:textId="730D9AE8" w:rsidR="00666317" w:rsidRDefault="00666317" w:rsidP="007974F2">
            <w:pPr>
              <w:rPr>
                <w:rFonts w:ascii="Arial" w:hAnsi="Arial" w:cs="Arial"/>
                <w:sz w:val="24"/>
                <w:szCs w:val="24"/>
              </w:rPr>
            </w:pPr>
            <w:r>
              <w:rPr>
                <w:rFonts w:ascii="Arial" w:hAnsi="Arial" w:cs="Arial"/>
                <w:sz w:val="24"/>
                <w:szCs w:val="24"/>
              </w:rPr>
              <w:t xml:space="preserve">The HHS advised the </w:t>
            </w:r>
            <w:r w:rsidR="00D06ED8">
              <w:rPr>
                <w:rFonts w:ascii="Arial" w:hAnsi="Arial" w:cs="Arial"/>
                <w:sz w:val="24"/>
                <w:szCs w:val="24"/>
              </w:rPr>
              <w:t>C</w:t>
            </w:r>
            <w:r>
              <w:rPr>
                <w:rFonts w:ascii="Arial" w:hAnsi="Arial" w:cs="Arial"/>
                <w:sz w:val="24"/>
                <w:szCs w:val="24"/>
              </w:rPr>
              <w:t>ommittee that the current contract</w:t>
            </w:r>
            <w:r w:rsidR="00D06ED8">
              <w:rPr>
                <w:rFonts w:ascii="Arial" w:hAnsi="Arial" w:cs="Arial"/>
                <w:sz w:val="24"/>
                <w:szCs w:val="24"/>
              </w:rPr>
              <w:t xml:space="preserve"> for the supply </w:t>
            </w:r>
            <w:r w:rsidR="008645A5">
              <w:rPr>
                <w:rFonts w:ascii="Arial" w:hAnsi="Arial" w:cs="Arial"/>
                <w:sz w:val="24"/>
                <w:szCs w:val="24"/>
              </w:rPr>
              <w:t>of lone</w:t>
            </w:r>
            <w:r>
              <w:rPr>
                <w:rFonts w:ascii="Arial" w:hAnsi="Arial" w:cs="Arial"/>
                <w:sz w:val="24"/>
                <w:szCs w:val="24"/>
              </w:rPr>
              <w:t xml:space="preserve"> worker devices was due to expire in July 2022 and</w:t>
            </w:r>
            <w:r w:rsidR="00D06ED8">
              <w:rPr>
                <w:rFonts w:ascii="Arial" w:hAnsi="Arial" w:cs="Arial"/>
                <w:sz w:val="24"/>
                <w:szCs w:val="24"/>
              </w:rPr>
              <w:t xml:space="preserve"> that</w:t>
            </w:r>
            <w:r>
              <w:rPr>
                <w:rFonts w:ascii="Arial" w:hAnsi="Arial" w:cs="Arial"/>
                <w:sz w:val="24"/>
                <w:szCs w:val="24"/>
              </w:rPr>
              <w:t xml:space="preserve"> it was </w:t>
            </w:r>
            <w:r w:rsidR="00D06ED8">
              <w:rPr>
                <w:rFonts w:ascii="Arial" w:hAnsi="Arial" w:cs="Arial"/>
                <w:sz w:val="24"/>
                <w:szCs w:val="24"/>
              </w:rPr>
              <w:t xml:space="preserve">possible </w:t>
            </w:r>
            <w:r>
              <w:rPr>
                <w:rFonts w:ascii="Arial" w:hAnsi="Arial" w:cs="Arial"/>
                <w:sz w:val="24"/>
                <w:szCs w:val="24"/>
              </w:rPr>
              <w:t xml:space="preserve">that compliance </w:t>
            </w:r>
            <w:r w:rsidR="00D06ED8">
              <w:rPr>
                <w:rFonts w:ascii="Arial" w:hAnsi="Arial" w:cs="Arial"/>
                <w:sz w:val="24"/>
                <w:szCs w:val="24"/>
              </w:rPr>
              <w:t>may</w:t>
            </w:r>
            <w:r>
              <w:rPr>
                <w:rFonts w:ascii="Arial" w:hAnsi="Arial" w:cs="Arial"/>
                <w:sz w:val="24"/>
                <w:szCs w:val="24"/>
              </w:rPr>
              <w:t xml:space="preserve"> drop after that point if the provider was changed.</w:t>
            </w:r>
          </w:p>
          <w:p w14:paraId="7B193F10" w14:textId="77777777" w:rsidR="00666317" w:rsidRDefault="00666317" w:rsidP="007974F2">
            <w:pPr>
              <w:rPr>
                <w:rFonts w:ascii="Arial" w:hAnsi="Arial" w:cs="Arial"/>
                <w:sz w:val="24"/>
                <w:szCs w:val="24"/>
              </w:rPr>
            </w:pPr>
          </w:p>
          <w:p w14:paraId="129549EB" w14:textId="3058CFB5" w:rsidR="00666317" w:rsidRDefault="00666317" w:rsidP="007974F2">
            <w:pPr>
              <w:rPr>
                <w:rFonts w:ascii="Arial" w:hAnsi="Arial" w:cs="Arial"/>
                <w:sz w:val="24"/>
                <w:szCs w:val="24"/>
              </w:rPr>
            </w:pPr>
            <w:r>
              <w:rPr>
                <w:rFonts w:ascii="Arial" w:hAnsi="Arial" w:cs="Arial"/>
                <w:sz w:val="24"/>
                <w:szCs w:val="24"/>
              </w:rPr>
              <w:t xml:space="preserve">The SSR advised the </w:t>
            </w:r>
            <w:r w:rsidR="00D06ED8">
              <w:rPr>
                <w:rFonts w:ascii="Arial" w:hAnsi="Arial" w:cs="Arial"/>
                <w:sz w:val="24"/>
                <w:szCs w:val="24"/>
              </w:rPr>
              <w:t>C</w:t>
            </w:r>
            <w:r>
              <w:rPr>
                <w:rFonts w:ascii="Arial" w:hAnsi="Arial" w:cs="Arial"/>
                <w:sz w:val="24"/>
                <w:szCs w:val="24"/>
              </w:rPr>
              <w:t xml:space="preserve">ommittee that the current devices were excellent and that staff were confident in using those devices. </w:t>
            </w:r>
          </w:p>
          <w:p w14:paraId="04416EA7" w14:textId="77777777" w:rsidR="00666317" w:rsidRDefault="00666317" w:rsidP="007974F2">
            <w:pPr>
              <w:rPr>
                <w:rFonts w:ascii="Arial" w:hAnsi="Arial" w:cs="Arial"/>
                <w:sz w:val="24"/>
                <w:szCs w:val="24"/>
              </w:rPr>
            </w:pPr>
          </w:p>
          <w:p w14:paraId="5D3EAB92" w14:textId="46E398AC" w:rsidR="00666317" w:rsidRDefault="00666317" w:rsidP="007974F2">
            <w:pPr>
              <w:rPr>
                <w:rFonts w:ascii="Arial" w:hAnsi="Arial" w:cs="Arial"/>
                <w:sz w:val="24"/>
                <w:szCs w:val="24"/>
              </w:rPr>
            </w:pPr>
            <w:r>
              <w:rPr>
                <w:rFonts w:ascii="Arial" w:hAnsi="Arial" w:cs="Arial"/>
                <w:sz w:val="24"/>
                <w:szCs w:val="24"/>
              </w:rPr>
              <w:t xml:space="preserve">He </w:t>
            </w:r>
            <w:r w:rsidR="00D06ED8">
              <w:rPr>
                <w:rFonts w:ascii="Arial" w:hAnsi="Arial" w:cs="Arial"/>
                <w:sz w:val="24"/>
                <w:szCs w:val="24"/>
              </w:rPr>
              <w:t xml:space="preserve">queried </w:t>
            </w:r>
            <w:r w:rsidR="008645A5">
              <w:rPr>
                <w:rFonts w:ascii="Arial" w:hAnsi="Arial" w:cs="Arial"/>
                <w:sz w:val="24"/>
                <w:szCs w:val="24"/>
              </w:rPr>
              <w:t>if the</w:t>
            </w:r>
            <w:r>
              <w:rPr>
                <w:rFonts w:ascii="Arial" w:hAnsi="Arial" w:cs="Arial"/>
                <w:sz w:val="24"/>
                <w:szCs w:val="24"/>
              </w:rPr>
              <w:t xml:space="preserve"> same provider be re-tendered in next years’ decision. </w:t>
            </w:r>
          </w:p>
          <w:p w14:paraId="4848F500" w14:textId="77777777" w:rsidR="00666317" w:rsidRDefault="00666317" w:rsidP="007974F2">
            <w:pPr>
              <w:rPr>
                <w:rFonts w:ascii="Arial" w:hAnsi="Arial" w:cs="Arial"/>
                <w:sz w:val="24"/>
                <w:szCs w:val="24"/>
              </w:rPr>
            </w:pPr>
          </w:p>
          <w:p w14:paraId="31EBEF98" w14:textId="451B76E7" w:rsidR="00666317" w:rsidRDefault="00666317" w:rsidP="007974F2">
            <w:pPr>
              <w:rPr>
                <w:rFonts w:ascii="Arial" w:hAnsi="Arial" w:cs="Arial"/>
                <w:sz w:val="24"/>
                <w:szCs w:val="24"/>
              </w:rPr>
            </w:pPr>
            <w:r>
              <w:rPr>
                <w:rFonts w:ascii="Arial" w:hAnsi="Arial" w:cs="Arial"/>
                <w:sz w:val="24"/>
                <w:szCs w:val="24"/>
              </w:rPr>
              <w:t xml:space="preserve">The HHS responded that </w:t>
            </w:r>
            <w:r w:rsidR="007819E1">
              <w:rPr>
                <w:rFonts w:ascii="Arial" w:hAnsi="Arial" w:cs="Arial"/>
                <w:sz w:val="24"/>
                <w:szCs w:val="24"/>
              </w:rPr>
              <w:t xml:space="preserve">the tender exercise </w:t>
            </w:r>
            <w:r>
              <w:rPr>
                <w:rFonts w:ascii="Arial" w:hAnsi="Arial" w:cs="Arial"/>
                <w:sz w:val="24"/>
                <w:szCs w:val="24"/>
              </w:rPr>
              <w:t xml:space="preserve">would be </w:t>
            </w:r>
            <w:r w:rsidR="007819E1">
              <w:rPr>
                <w:rFonts w:ascii="Arial" w:hAnsi="Arial" w:cs="Arial"/>
                <w:sz w:val="24"/>
                <w:szCs w:val="24"/>
              </w:rPr>
              <w:t xml:space="preserve">planned </w:t>
            </w:r>
            <w:r>
              <w:rPr>
                <w:rFonts w:ascii="Arial" w:hAnsi="Arial" w:cs="Arial"/>
                <w:sz w:val="24"/>
                <w:szCs w:val="24"/>
              </w:rPr>
              <w:t xml:space="preserve"> and noted that </w:t>
            </w:r>
            <w:r w:rsidR="007819E1">
              <w:rPr>
                <w:rFonts w:ascii="Arial" w:hAnsi="Arial" w:cs="Arial"/>
                <w:sz w:val="24"/>
                <w:szCs w:val="24"/>
              </w:rPr>
              <w:t xml:space="preserve">the </w:t>
            </w:r>
            <w:r>
              <w:rPr>
                <w:rFonts w:ascii="Arial" w:hAnsi="Arial" w:cs="Arial"/>
                <w:sz w:val="24"/>
                <w:szCs w:val="24"/>
              </w:rPr>
              <w:t>it would not be based on  cost</w:t>
            </w:r>
            <w:r w:rsidR="007819E1">
              <w:rPr>
                <w:rFonts w:ascii="Arial" w:hAnsi="Arial" w:cs="Arial"/>
                <w:sz w:val="24"/>
                <w:szCs w:val="24"/>
              </w:rPr>
              <w:t xml:space="preserve"> alone</w:t>
            </w:r>
            <w:r>
              <w:rPr>
                <w:rFonts w:ascii="Arial" w:hAnsi="Arial" w:cs="Arial"/>
                <w:sz w:val="24"/>
                <w:szCs w:val="24"/>
              </w:rPr>
              <w:t xml:space="preserve"> as a number of factors would be taken into consideration such as:</w:t>
            </w:r>
          </w:p>
          <w:p w14:paraId="435377F4" w14:textId="77777777" w:rsidR="00666317" w:rsidRDefault="00666317" w:rsidP="007974F2">
            <w:pPr>
              <w:rPr>
                <w:rFonts w:ascii="Arial" w:hAnsi="Arial" w:cs="Arial"/>
                <w:sz w:val="24"/>
                <w:szCs w:val="24"/>
              </w:rPr>
            </w:pPr>
          </w:p>
          <w:p w14:paraId="742DAE65" w14:textId="77777777" w:rsidR="00666317" w:rsidRDefault="00666317" w:rsidP="007974F2">
            <w:pPr>
              <w:pStyle w:val="ListParagraph"/>
              <w:numPr>
                <w:ilvl w:val="0"/>
                <w:numId w:val="36"/>
              </w:numPr>
              <w:rPr>
                <w:rFonts w:ascii="Arial" w:hAnsi="Arial" w:cs="Arial"/>
                <w:sz w:val="24"/>
                <w:szCs w:val="24"/>
              </w:rPr>
            </w:pPr>
            <w:r w:rsidRPr="00666317">
              <w:rPr>
                <w:rFonts w:ascii="Arial" w:hAnsi="Arial" w:cs="Arial"/>
                <w:sz w:val="24"/>
                <w:szCs w:val="24"/>
              </w:rPr>
              <w:t>Improved technology</w:t>
            </w:r>
          </w:p>
          <w:p w14:paraId="178841F8" w14:textId="77777777" w:rsidR="00666317" w:rsidRDefault="00666317" w:rsidP="007974F2">
            <w:pPr>
              <w:pStyle w:val="ListParagraph"/>
              <w:numPr>
                <w:ilvl w:val="0"/>
                <w:numId w:val="36"/>
              </w:numPr>
              <w:rPr>
                <w:rFonts w:ascii="Arial" w:hAnsi="Arial" w:cs="Arial"/>
                <w:sz w:val="24"/>
                <w:szCs w:val="24"/>
              </w:rPr>
            </w:pPr>
            <w:r w:rsidRPr="00666317">
              <w:rPr>
                <w:rFonts w:ascii="Arial" w:hAnsi="Arial" w:cs="Arial"/>
                <w:sz w:val="24"/>
                <w:szCs w:val="24"/>
              </w:rPr>
              <w:lastRenderedPageBreak/>
              <w:t>Ease of use</w:t>
            </w:r>
          </w:p>
          <w:p w14:paraId="61578283" w14:textId="77777777" w:rsidR="00666317" w:rsidRDefault="00666317" w:rsidP="007974F2">
            <w:pPr>
              <w:pStyle w:val="ListParagraph"/>
              <w:numPr>
                <w:ilvl w:val="0"/>
                <w:numId w:val="36"/>
              </w:numPr>
              <w:rPr>
                <w:rFonts w:ascii="Arial" w:hAnsi="Arial" w:cs="Arial"/>
                <w:sz w:val="24"/>
                <w:szCs w:val="24"/>
              </w:rPr>
            </w:pPr>
            <w:r w:rsidRPr="00666317">
              <w:rPr>
                <w:rFonts w:ascii="Arial" w:hAnsi="Arial" w:cs="Arial"/>
                <w:sz w:val="24"/>
                <w:szCs w:val="24"/>
              </w:rPr>
              <w:t>Cost</w:t>
            </w:r>
          </w:p>
          <w:p w14:paraId="7536B700" w14:textId="77777777" w:rsidR="00666317" w:rsidRDefault="00666317" w:rsidP="00666317">
            <w:pPr>
              <w:pStyle w:val="ListParagraph"/>
              <w:numPr>
                <w:ilvl w:val="0"/>
                <w:numId w:val="36"/>
              </w:numPr>
              <w:rPr>
                <w:rFonts w:ascii="Arial" w:hAnsi="Arial" w:cs="Arial"/>
                <w:sz w:val="24"/>
                <w:szCs w:val="24"/>
              </w:rPr>
            </w:pPr>
            <w:r>
              <w:rPr>
                <w:rFonts w:ascii="Arial" w:hAnsi="Arial" w:cs="Arial"/>
                <w:sz w:val="24"/>
                <w:szCs w:val="24"/>
              </w:rPr>
              <w:t>Training</w:t>
            </w:r>
          </w:p>
          <w:p w14:paraId="4F176BEB" w14:textId="77777777" w:rsidR="00666317" w:rsidRDefault="00666317" w:rsidP="00666317">
            <w:pPr>
              <w:rPr>
                <w:rFonts w:ascii="Arial" w:hAnsi="Arial" w:cs="Arial"/>
                <w:sz w:val="24"/>
                <w:szCs w:val="24"/>
              </w:rPr>
            </w:pPr>
          </w:p>
          <w:p w14:paraId="5093E605" w14:textId="77777777" w:rsidR="00D82F8C" w:rsidRDefault="00666317" w:rsidP="00666317">
            <w:pPr>
              <w:rPr>
                <w:rFonts w:ascii="Arial" w:hAnsi="Arial" w:cs="Arial"/>
                <w:sz w:val="24"/>
                <w:szCs w:val="24"/>
              </w:rPr>
            </w:pPr>
            <w:r>
              <w:rPr>
                <w:rFonts w:ascii="Arial" w:hAnsi="Arial" w:cs="Arial"/>
                <w:sz w:val="24"/>
                <w:szCs w:val="24"/>
              </w:rPr>
              <w:t>The IML asked if a lone worker device demonstration could be provided at a future meeting.</w:t>
            </w:r>
          </w:p>
          <w:p w14:paraId="54EC2AE0" w14:textId="77777777" w:rsidR="00666317" w:rsidRDefault="00666317" w:rsidP="00666317">
            <w:pPr>
              <w:rPr>
                <w:rFonts w:ascii="Arial" w:hAnsi="Arial" w:cs="Arial"/>
                <w:sz w:val="24"/>
                <w:szCs w:val="24"/>
              </w:rPr>
            </w:pPr>
          </w:p>
          <w:p w14:paraId="0335C425" w14:textId="2AB0FDA1" w:rsidR="00666317" w:rsidRDefault="00666317" w:rsidP="00666317">
            <w:pPr>
              <w:rPr>
                <w:rFonts w:ascii="Arial" w:hAnsi="Arial" w:cs="Arial"/>
                <w:sz w:val="24"/>
                <w:szCs w:val="24"/>
              </w:rPr>
            </w:pPr>
            <w:r>
              <w:rPr>
                <w:rFonts w:ascii="Arial" w:hAnsi="Arial" w:cs="Arial"/>
                <w:sz w:val="24"/>
                <w:szCs w:val="24"/>
              </w:rPr>
              <w:t xml:space="preserve">The CC </w:t>
            </w:r>
            <w:r w:rsidR="007819E1">
              <w:rPr>
                <w:rFonts w:ascii="Arial" w:hAnsi="Arial" w:cs="Arial"/>
                <w:sz w:val="24"/>
                <w:szCs w:val="24"/>
              </w:rPr>
              <w:t>commented that i</w:t>
            </w:r>
            <w:r>
              <w:rPr>
                <w:rFonts w:ascii="Arial" w:hAnsi="Arial" w:cs="Arial"/>
                <w:sz w:val="24"/>
                <w:szCs w:val="24"/>
              </w:rPr>
              <w:t xml:space="preserve">t could be beneficial for 2 companies to pitch their product to the </w:t>
            </w:r>
            <w:r w:rsidR="007819E1">
              <w:rPr>
                <w:rFonts w:ascii="Arial" w:hAnsi="Arial" w:cs="Arial"/>
                <w:sz w:val="24"/>
                <w:szCs w:val="24"/>
              </w:rPr>
              <w:t>C</w:t>
            </w:r>
            <w:r>
              <w:rPr>
                <w:rFonts w:ascii="Arial" w:hAnsi="Arial" w:cs="Arial"/>
                <w:sz w:val="24"/>
                <w:szCs w:val="24"/>
              </w:rPr>
              <w:t>ommittee</w:t>
            </w:r>
            <w:r w:rsidR="007819E1">
              <w:rPr>
                <w:rFonts w:ascii="Arial" w:hAnsi="Arial" w:cs="Arial"/>
                <w:sz w:val="24"/>
                <w:szCs w:val="24"/>
              </w:rPr>
              <w:t>.</w:t>
            </w:r>
            <w:r>
              <w:rPr>
                <w:rFonts w:ascii="Arial" w:hAnsi="Arial" w:cs="Arial"/>
                <w:sz w:val="24"/>
                <w:szCs w:val="24"/>
              </w:rPr>
              <w:t xml:space="preserve"> </w:t>
            </w:r>
          </w:p>
          <w:p w14:paraId="40B28114" w14:textId="77777777" w:rsidR="00666317" w:rsidRDefault="00666317" w:rsidP="00666317">
            <w:pPr>
              <w:rPr>
                <w:rFonts w:ascii="Arial" w:hAnsi="Arial" w:cs="Arial"/>
                <w:sz w:val="24"/>
                <w:szCs w:val="24"/>
              </w:rPr>
            </w:pPr>
          </w:p>
          <w:p w14:paraId="1B0EBA9B" w14:textId="77777777" w:rsidR="00666317" w:rsidRPr="002227BD" w:rsidRDefault="00666317" w:rsidP="00666317">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1F198ABA" w14:textId="77777777" w:rsidR="00666317" w:rsidRDefault="00666317" w:rsidP="00666317">
            <w:pPr>
              <w:rPr>
                <w:rFonts w:ascii="Arial" w:hAnsi="Arial" w:cs="Arial"/>
                <w:sz w:val="24"/>
                <w:szCs w:val="24"/>
              </w:rPr>
            </w:pPr>
          </w:p>
          <w:p w14:paraId="31EBC0D0" w14:textId="77777777" w:rsidR="00666317" w:rsidRPr="00F61339" w:rsidRDefault="00666317" w:rsidP="00666317">
            <w:pPr>
              <w:pStyle w:val="ListParagraph"/>
              <w:numPr>
                <w:ilvl w:val="0"/>
                <w:numId w:val="37"/>
              </w:numPr>
              <w:jc w:val="both"/>
              <w:rPr>
                <w:rFonts w:ascii="Arial" w:hAnsi="Arial" w:cs="Arial"/>
                <w:sz w:val="24"/>
                <w:szCs w:val="24"/>
                <w:lang w:eastAsia="en-GB"/>
              </w:rPr>
            </w:pPr>
            <w:r>
              <w:rPr>
                <w:rFonts w:ascii="Arial" w:hAnsi="Arial" w:cs="Arial"/>
                <w:sz w:val="24"/>
                <w:szCs w:val="24"/>
                <w:lang w:eastAsia="en-GB"/>
              </w:rPr>
              <w:t>The Lone Worker Device</w:t>
            </w:r>
            <w:r w:rsidRPr="00666317">
              <w:rPr>
                <w:rFonts w:ascii="Arial" w:hAnsi="Arial" w:cs="Arial"/>
                <w:sz w:val="24"/>
                <w:szCs w:val="24"/>
                <w:lang w:eastAsia="en-GB"/>
              </w:rPr>
              <w:t xml:space="preserve"> Verbal Update</w:t>
            </w:r>
            <w:r>
              <w:rPr>
                <w:rFonts w:ascii="Arial" w:hAnsi="Arial" w:cs="Arial"/>
                <w:sz w:val="24"/>
                <w:szCs w:val="24"/>
                <w:lang w:eastAsia="en-GB"/>
              </w:rPr>
              <w:t xml:space="preserve"> was noted.</w:t>
            </w:r>
          </w:p>
          <w:p w14:paraId="3C50AABA" w14:textId="77777777" w:rsidR="00D82F8C" w:rsidRPr="008D3E87" w:rsidRDefault="00D82F8C" w:rsidP="007974F2">
            <w:pPr>
              <w:rPr>
                <w:rFonts w:ascii="Arial"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DB28020" w14:textId="77777777" w:rsidR="00D82F8C" w:rsidRPr="007974F2" w:rsidRDefault="00D82F8C" w:rsidP="007974F2">
            <w:pPr>
              <w:rPr>
                <w:rFonts w:ascii="Arial" w:hAnsi="Arial" w:cs="Arial"/>
                <w:b/>
                <w:sz w:val="24"/>
                <w:szCs w:val="24"/>
              </w:rPr>
            </w:pPr>
          </w:p>
        </w:tc>
      </w:tr>
      <w:tr w:rsidR="00D82F8C" w14:paraId="604379C0"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0FBF0681"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/015</w:t>
            </w:r>
          </w:p>
        </w:tc>
        <w:tc>
          <w:tcPr>
            <w:tcW w:w="6946" w:type="dxa"/>
            <w:tcBorders>
              <w:top w:val="single" w:sz="4" w:space="0" w:color="auto"/>
              <w:left w:val="single" w:sz="4" w:space="0" w:color="auto"/>
              <w:bottom w:val="single" w:sz="4" w:space="0" w:color="auto"/>
              <w:right w:val="single" w:sz="4" w:space="0" w:color="auto"/>
            </w:tcBorders>
          </w:tcPr>
          <w:p w14:paraId="2E69494C" w14:textId="77777777" w:rsidR="00D82F8C" w:rsidRDefault="00D82F8C" w:rsidP="007974F2">
            <w:pPr>
              <w:rPr>
                <w:rFonts w:ascii="Arial" w:hAnsi="Arial" w:cs="Arial"/>
                <w:b/>
                <w:sz w:val="24"/>
                <w:szCs w:val="24"/>
                <w:lang w:eastAsia="en-GB"/>
              </w:rPr>
            </w:pPr>
            <w:r w:rsidRPr="007974F2">
              <w:rPr>
                <w:rFonts w:ascii="Arial" w:hAnsi="Arial" w:cs="Arial"/>
                <w:b/>
                <w:sz w:val="24"/>
                <w:szCs w:val="24"/>
                <w:lang w:eastAsia="en-GB"/>
              </w:rPr>
              <w:t>Health and Safety Policy – Verbal Update</w:t>
            </w:r>
          </w:p>
          <w:p w14:paraId="182DB890" w14:textId="77777777" w:rsidR="00B47F72" w:rsidRDefault="00B47F72" w:rsidP="007974F2">
            <w:pPr>
              <w:rPr>
                <w:rFonts w:ascii="Arial" w:hAnsi="Arial" w:cs="Arial"/>
                <w:b/>
                <w:sz w:val="24"/>
                <w:szCs w:val="24"/>
                <w:lang w:eastAsia="en-GB"/>
              </w:rPr>
            </w:pPr>
          </w:p>
          <w:p w14:paraId="2D0E1886" w14:textId="77777777" w:rsidR="00B47F72" w:rsidRDefault="00B47F72" w:rsidP="007974F2">
            <w:pPr>
              <w:rPr>
                <w:rFonts w:ascii="Arial" w:hAnsi="Arial" w:cs="Arial"/>
                <w:sz w:val="24"/>
                <w:szCs w:val="24"/>
                <w:lang w:eastAsia="en-GB"/>
              </w:rPr>
            </w:pPr>
            <w:r w:rsidRPr="00B47F72">
              <w:rPr>
                <w:rFonts w:ascii="Arial" w:hAnsi="Arial" w:cs="Arial"/>
                <w:sz w:val="24"/>
                <w:szCs w:val="24"/>
                <w:lang w:eastAsia="en-GB"/>
              </w:rPr>
              <w:t xml:space="preserve">The </w:t>
            </w:r>
            <w:r>
              <w:rPr>
                <w:rFonts w:ascii="Arial" w:hAnsi="Arial" w:cs="Arial"/>
                <w:sz w:val="24"/>
                <w:szCs w:val="24"/>
                <w:lang w:eastAsia="en-GB"/>
              </w:rPr>
              <w:t xml:space="preserve">Health and Safety Policy </w:t>
            </w:r>
            <w:r w:rsidRPr="00B47F72">
              <w:rPr>
                <w:rFonts w:ascii="Arial" w:hAnsi="Arial" w:cs="Arial"/>
                <w:sz w:val="24"/>
                <w:szCs w:val="24"/>
                <w:lang w:eastAsia="en-GB"/>
              </w:rPr>
              <w:t>Verbal Update</w:t>
            </w:r>
            <w:r>
              <w:rPr>
                <w:rFonts w:ascii="Arial" w:hAnsi="Arial" w:cs="Arial"/>
                <w:sz w:val="24"/>
                <w:szCs w:val="24"/>
                <w:lang w:eastAsia="en-GB"/>
              </w:rPr>
              <w:t xml:space="preserve"> was received.</w:t>
            </w:r>
          </w:p>
          <w:p w14:paraId="10CF869A" w14:textId="77777777" w:rsidR="00B47F72" w:rsidRDefault="00B47F72" w:rsidP="007974F2">
            <w:pPr>
              <w:rPr>
                <w:rFonts w:ascii="Arial" w:hAnsi="Arial" w:cs="Arial"/>
                <w:sz w:val="24"/>
                <w:szCs w:val="24"/>
                <w:lang w:eastAsia="en-GB"/>
              </w:rPr>
            </w:pPr>
          </w:p>
          <w:p w14:paraId="046B8516" w14:textId="62FEE0EE" w:rsidR="00BB49B3" w:rsidRDefault="00B47F72" w:rsidP="007974F2">
            <w:pPr>
              <w:rPr>
                <w:rFonts w:ascii="Arial" w:hAnsi="Arial" w:cs="Arial"/>
                <w:sz w:val="24"/>
                <w:szCs w:val="24"/>
                <w:lang w:eastAsia="en-GB"/>
              </w:rPr>
            </w:pPr>
            <w:r>
              <w:rPr>
                <w:rFonts w:ascii="Arial" w:hAnsi="Arial" w:cs="Arial"/>
                <w:sz w:val="24"/>
                <w:szCs w:val="24"/>
                <w:lang w:eastAsia="en-GB"/>
              </w:rPr>
              <w:t xml:space="preserve">The HHS advised the </w:t>
            </w:r>
            <w:r w:rsidR="007819E1">
              <w:rPr>
                <w:rFonts w:ascii="Arial" w:hAnsi="Arial" w:cs="Arial"/>
                <w:sz w:val="24"/>
                <w:szCs w:val="24"/>
                <w:lang w:eastAsia="en-GB"/>
              </w:rPr>
              <w:t>C</w:t>
            </w:r>
            <w:r>
              <w:rPr>
                <w:rFonts w:ascii="Arial" w:hAnsi="Arial" w:cs="Arial"/>
                <w:sz w:val="24"/>
                <w:szCs w:val="24"/>
                <w:lang w:eastAsia="en-GB"/>
              </w:rPr>
              <w:t>ommittee that the policy statement had been written and that the draft was complete.</w:t>
            </w:r>
          </w:p>
          <w:p w14:paraId="2BDD46E1" w14:textId="77777777" w:rsidR="00BB49B3" w:rsidRDefault="00BB49B3" w:rsidP="007974F2">
            <w:pPr>
              <w:rPr>
                <w:rFonts w:ascii="Arial" w:hAnsi="Arial" w:cs="Arial"/>
                <w:sz w:val="24"/>
                <w:szCs w:val="24"/>
                <w:lang w:eastAsia="en-GB"/>
              </w:rPr>
            </w:pPr>
          </w:p>
          <w:p w14:paraId="62F4EDD1" w14:textId="6707E353" w:rsidR="00B47F72" w:rsidRDefault="00BB49B3" w:rsidP="007974F2">
            <w:pPr>
              <w:rPr>
                <w:rFonts w:ascii="Arial" w:hAnsi="Arial" w:cs="Arial"/>
                <w:sz w:val="24"/>
                <w:szCs w:val="24"/>
                <w:lang w:eastAsia="en-GB"/>
              </w:rPr>
            </w:pPr>
            <w:r>
              <w:rPr>
                <w:rFonts w:ascii="Arial" w:hAnsi="Arial" w:cs="Arial"/>
                <w:sz w:val="24"/>
                <w:szCs w:val="24"/>
                <w:lang w:eastAsia="en-GB"/>
              </w:rPr>
              <w:t xml:space="preserve">It was noted that it would be brought to the </w:t>
            </w:r>
            <w:r w:rsidR="007819E1">
              <w:rPr>
                <w:rFonts w:ascii="Arial" w:hAnsi="Arial" w:cs="Arial"/>
                <w:sz w:val="24"/>
                <w:szCs w:val="24"/>
                <w:lang w:eastAsia="en-GB"/>
              </w:rPr>
              <w:t>C</w:t>
            </w:r>
            <w:r>
              <w:rPr>
                <w:rFonts w:ascii="Arial" w:hAnsi="Arial" w:cs="Arial"/>
                <w:sz w:val="24"/>
                <w:szCs w:val="24"/>
                <w:lang w:eastAsia="en-GB"/>
              </w:rPr>
              <w:t xml:space="preserve">ommittee in October once the structure and the </w:t>
            </w:r>
            <w:r w:rsidRPr="00BB49B3">
              <w:rPr>
                <w:rFonts w:ascii="Arial" w:hAnsi="Arial" w:cs="Arial"/>
                <w:sz w:val="24"/>
                <w:szCs w:val="24"/>
                <w:lang w:eastAsia="en-GB"/>
              </w:rPr>
              <w:t>Responsible, Accountable, Consulted, Informed</w:t>
            </w:r>
            <w:r w:rsidR="00B47F72">
              <w:rPr>
                <w:rFonts w:ascii="Arial" w:hAnsi="Arial" w:cs="Arial"/>
                <w:sz w:val="24"/>
                <w:szCs w:val="24"/>
                <w:lang w:eastAsia="en-GB"/>
              </w:rPr>
              <w:t xml:space="preserve"> </w:t>
            </w:r>
            <w:r>
              <w:rPr>
                <w:rFonts w:ascii="Arial" w:hAnsi="Arial" w:cs="Arial"/>
                <w:sz w:val="24"/>
                <w:szCs w:val="24"/>
                <w:lang w:eastAsia="en-GB"/>
              </w:rPr>
              <w:t>(RACI) matrix had been identified.</w:t>
            </w:r>
          </w:p>
          <w:p w14:paraId="69546116" w14:textId="77777777" w:rsidR="00BB49B3" w:rsidRDefault="00BB49B3" w:rsidP="007974F2">
            <w:pPr>
              <w:rPr>
                <w:rFonts w:ascii="Arial" w:hAnsi="Arial" w:cs="Arial"/>
                <w:sz w:val="24"/>
                <w:szCs w:val="24"/>
                <w:lang w:eastAsia="en-GB"/>
              </w:rPr>
            </w:pPr>
          </w:p>
          <w:p w14:paraId="651D73FD" w14:textId="77777777" w:rsidR="00BB49B3" w:rsidRDefault="00BB49B3" w:rsidP="007974F2">
            <w:pPr>
              <w:rPr>
                <w:rFonts w:ascii="Arial" w:hAnsi="Arial" w:cs="Arial"/>
                <w:sz w:val="24"/>
                <w:szCs w:val="24"/>
                <w:lang w:eastAsia="en-GB"/>
              </w:rPr>
            </w:pPr>
            <w:r>
              <w:rPr>
                <w:rFonts w:ascii="Arial" w:hAnsi="Arial" w:cs="Arial"/>
                <w:sz w:val="24"/>
                <w:szCs w:val="24"/>
                <w:lang w:eastAsia="en-GB"/>
              </w:rPr>
              <w:t>It was noted that it was being worked through on the back of the H&amp;S review</w:t>
            </w:r>
          </w:p>
          <w:p w14:paraId="35F79970" w14:textId="77777777" w:rsidR="00BB49B3" w:rsidRDefault="00BB49B3" w:rsidP="007974F2">
            <w:pPr>
              <w:rPr>
                <w:rFonts w:ascii="Arial" w:hAnsi="Arial" w:cs="Arial"/>
                <w:sz w:val="24"/>
                <w:szCs w:val="24"/>
                <w:lang w:eastAsia="en-GB"/>
              </w:rPr>
            </w:pPr>
          </w:p>
          <w:p w14:paraId="76C62012" w14:textId="77777777" w:rsidR="00BB49B3" w:rsidRPr="002227BD" w:rsidRDefault="00BB49B3" w:rsidP="00BB49B3">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29C95032" w14:textId="77777777" w:rsidR="00BB49B3" w:rsidRDefault="00BB49B3" w:rsidP="00BB49B3">
            <w:pPr>
              <w:rPr>
                <w:rFonts w:ascii="Arial" w:hAnsi="Arial" w:cs="Arial"/>
                <w:sz w:val="24"/>
                <w:szCs w:val="24"/>
              </w:rPr>
            </w:pPr>
          </w:p>
          <w:p w14:paraId="2B16592B" w14:textId="77777777" w:rsidR="00BB49B3" w:rsidRPr="00F61339" w:rsidRDefault="00BB49B3" w:rsidP="00BB49B3">
            <w:pPr>
              <w:pStyle w:val="ListParagraph"/>
              <w:numPr>
                <w:ilvl w:val="0"/>
                <w:numId w:val="39"/>
              </w:numPr>
              <w:jc w:val="both"/>
              <w:rPr>
                <w:rFonts w:ascii="Arial" w:hAnsi="Arial" w:cs="Arial"/>
                <w:sz w:val="24"/>
                <w:szCs w:val="24"/>
                <w:lang w:eastAsia="en-GB"/>
              </w:rPr>
            </w:pPr>
            <w:r>
              <w:rPr>
                <w:rFonts w:ascii="Arial" w:hAnsi="Arial" w:cs="Arial"/>
                <w:sz w:val="24"/>
                <w:szCs w:val="24"/>
                <w:lang w:eastAsia="en-GB"/>
              </w:rPr>
              <w:t>The Health and Safety Policy verbal update was noted.</w:t>
            </w:r>
          </w:p>
          <w:p w14:paraId="136799A5" w14:textId="77777777" w:rsidR="00D82F8C" w:rsidRPr="007974F2" w:rsidRDefault="00D82F8C" w:rsidP="007974F2">
            <w:pPr>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087E0C50" w14:textId="77777777" w:rsidR="00D82F8C" w:rsidRDefault="00D82F8C" w:rsidP="007974F2">
            <w:pPr>
              <w:rPr>
                <w:rFonts w:ascii="Arial" w:hAnsi="Arial" w:cs="Arial"/>
                <w:b/>
                <w:sz w:val="24"/>
                <w:szCs w:val="24"/>
                <w:lang w:eastAsia="en-GB"/>
              </w:rPr>
            </w:pPr>
          </w:p>
          <w:p w14:paraId="66AB0378" w14:textId="77777777" w:rsidR="00BB49B3" w:rsidRDefault="00BB49B3" w:rsidP="007974F2">
            <w:pPr>
              <w:rPr>
                <w:rFonts w:ascii="Arial" w:hAnsi="Arial" w:cs="Arial"/>
                <w:b/>
                <w:sz w:val="24"/>
                <w:szCs w:val="24"/>
                <w:lang w:eastAsia="en-GB"/>
              </w:rPr>
            </w:pPr>
          </w:p>
          <w:p w14:paraId="49B10B74" w14:textId="77777777" w:rsidR="00BB49B3" w:rsidRDefault="00BB49B3" w:rsidP="007974F2">
            <w:pPr>
              <w:rPr>
                <w:rFonts w:ascii="Arial" w:hAnsi="Arial" w:cs="Arial"/>
                <w:b/>
                <w:sz w:val="24"/>
                <w:szCs w:val="24"/>
                <w:lang w:eastAsia="en-GB"/>
              </w:rPr>
            </w:pPr>
          </w:p>
          <w:p w14:paraId="28113A75" w14:textId="77777777" w:rsidR="00BB49B3" w:rsidRDefault="00BB49B3" w:rsidP="007974F2">
            <w:pPr>
              <w:rPr>
                <w:rFonts w:ascii="Arial" w:hAnsi="Arial" w:cs="Arial"/>
                <w:b/>
                <w:sz w:val="24"/>
                <w:szCs w:val="24"/>
                <w:lang w:eastAsia="en-GB"/>
              </w:rPr>
            </w:pPr>
          </w:p>
          <w:p w14:paraId="37FC61C3" w14:textId="77777777" w:rsidR="00BB49B3" w:rsidRDefault="00BB49B3" w:rsidP="007974F2">
            <w:pPr>
              <w:rPr>
                <w:rFonts w:ascii="Arial" w:hAnsi="Arial" w:cs="Arial"/>
                <w:b/>
                <w:sz w:val="24"/>
                <w:szCs w:val="24"/>
                <w:lang w:eastAsia="en-GB"/>
              </w:rPr>
            </w:pPr>
          </w:p>
          <w:p w14:paraId="683F45B6" w14:textId="77777777" w:rsidR="00BB49B3" w:rsidRDefault="00BB49B3" w:rsidP="007974F2">
            <w:pPr>
              <w:rPr>
                <w:rFonts w:ascii="Arial" w:hAnsi="Arial" w:cs="Arial"/>
                <w:b/>
                <w:sz w:val="24"/>
                <w:szCs w:val="24"/>
                <w:lang w:eastAsia="en-GB"/>
              </w:rPr>
            </w:pPr>
          </w:p>
          <w:p w14:paraId="5E624915" w14:textId="77777777" w:rsidR="00BB49B3" w:rsidRDefault="00BB49B3" w:rsidP="007974F2">
            <w:pPr>
              <w:rPr>
                <w:rFonts w:ascii="Arial" w:hAnsi="Arial" w:cs="Arial"/>
                <w:b/>
                <w:sz w:val="24"/>
                <w:szCs w:val="24"/>
                <w:lang w:eastAsia="en-GB"/>
              </w:rPr>
            </w:pPr>
          </w:p>
          <w:p w14:paraId="7B9A8F08" w14:textId="77777777" w:rsidR="00BB49B3" w:rsidRDefault="00BB49B3" w:rsidP="007974F2">
            <w:pPr>
              <w:rPr>
                <w:rFonts w:ascii="Arial" w:hAnsi="Arial" w:cs="Arial"/>
                <w:b/>
                <w:sz w:val="24"/>
                <w:szCs w:val="24"/>
                <w:lang w:eastAsia="en-GB"/>
              </w:rPr>
            </w:pPr>
          </w:p>
          <w:p w14:paraId="736E0F07" w14:textId="77777777" w:rsidR="00BB49B3" w:rsidRPr="00BB49B3" w:rsidRDefault="00BB49B3" w:rsidP="007974F2">
            <w:pPr>
              <w:rPr>
                <w:rFonts w:ascii="Arial" w:hAnsi="Arial" w:cs="Arial"/>
                <w:sz w:val="24"/>
                <w:szCs w:val="24"/>
                <w:lang w:eastAsia="en-GB"/>
              </w:rPr>
            </w:pPr>
            <w:r w:rsidRPr="00BB49B3">
              <w:rPr>
                <w:rFonts w:ascii="Arial" w:hAnsi="Arial" w:cs="Arial"/>
                <w:sz w:val="24"/>
                <w:szCs w:val="24"/>
                <w:lang w:eastAsia="en-GB"/>
              </w:rPr>
              <w:t>NS</w:t>
            </w:r>
          </w:p>
        </w:tc>
      </w:tr>
      <w:tr w:rsidR="00D82F8C" w14:paraId="427F76BB"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17A29E7B"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/016</w:t>
            </w:r>
          </w:p>
        </w:tc>
        <w:tc>
          <w:tcPr>
            <w:tcW w:w="6946" w:type="dxa"/>
            <w:tcBorders>
              <w:top w:val="single" w:sz="4" w:space="0" w:color="auto"/>
              <w:left w:val="single" w:sz="4" w:space="0" w:color="auto"/>
              <w:bottom w:val="single" w:sz="4" w:space="0" w:color="auto"/>
              <w:right w:val="single" w:sz="4" w:space="0" w:color="auto"/>
            </w:tcBorders>
          </w:tcPr>
          <w:p w14:paraId="54A6A575" w14:textId="77777777" w:rsidR="00D82F8C" w:rsidRDefault="00D82F8C" w:rsidP="007974F2">
            <w:pPr>
              <w:jc w:val="both"/>
              <w:rPr>
                <w:rFonts w:ascii="Arial" w:hAnsi="Arial" w:cs="Arial"/>
                <w:b/>
                <w:sz w:val="24"/>
                <w:szCs w:val="24"/>
                <w:lang w:eastAsia="en-GB"/>
              </w:rPr>
            </w:pPr>
            <w:r w:rsidRPr="007974F2">
              <w:rPr>
                <w:rFonts w:ascii="Arial" w:hAnsi="Arial" w:cs="Arial"/>
                <w:b/>
                <w:sz w:val="24"/>
                <w:szCs w:val="24"/>
                <w:lang w:eastAsia="en-GB"/>
              </w:rPr>
              <w:t>Health and Safety Annual Report</w:t>
            </w:r>
          </w:p>
          <w:p w14:paraId="18264C01" w14:textId="77777777" w:rsidR="00B47F72" w:rsidRDefault="00B47F72" w:rsidP="007974F2">
            <w:pPr>
              <w:jc w:val="both"/>
              <w:rPr>
                <w:rFonts w:ascii="Arial" w:hAnsi="Arial" w:cs="Arial"/>
                <w:b/>
                <w:sz w:val="24"/>
                <w:szCs w:val="24"/>
                <w:lang w:eastAsia="en-GB"/>
              </w:rPr>
            </w:pPr>
          </w:p>
          <w:p w14:paraId="103E7551" w14:textId="77777777" w:rsidR="00D82F8C" w:rsidRDefault="00B47F72" w:rsidP="007974F2">
            <w:pPr>
              <w:jc w:val="both"/>
              <w:rPr>
                <w:rFonts w:ascii="Arial" w:hAnsi="Arial" w:cs="Arial"/>
                <w:sz w:val="24"/>
                <w:szCs w:val="24"/>
                <w:lang w:eastAsia="en-GB"/>
              </w:rPr>
            </w:pPr>
            <w:r w:rsidRPr="00B47F72">
              <w:rPr>
                <w:rFonts w:ascii="Arial" w:hAnsi="Arial" w:cs="Arial"/>
                <w:sz w:val="24"/>
                <w:szCs w:val="24"/>
                <w:lang w:eastAsia="en-GB"/>
              </w:rPr>
              <w:t>The Health and Safety Annual Report</w:t>
            </w:r>
            <w:r w:rsidR="00BB49B3">
              <w:rPr>
                <w:rFonts w:ascii="Arial" w:hAnsi="Arial" w:cs="Arial"/>
                <w:sz w:val="24"/>
                <w:szCs w:val="24"/>
                <w:lang w:eastAsia="en-GB"/>
              </w:rPr>
              <w:t xml:space="preserve"> was received.</w:t>
            </w:r>
          </w:p>
          <w:p w14:paraId="47276BAF" w14:textId="77777777" w:rsidR="00BB49B3" w:rsidRPr="00BB49B3" w:rsidRDefault="00BB49B3" w:rsidP="007974F2">
            <w:pPr>
              <w:jc w:val="both"/>
              <w:rPr>
                <w:rFonts w:ascii="Arial" w:hAnsi="Arial" w:cs="Arial"/>
                <w:sz w:val="24"/>
                <w:szCs w:val="24"/>
                <w:lang w:eastAsia="en-GB"/>
              </w:rPr>
            </w:pPr>
          </w:p>
          <w:p w14:paraId="4E5AE872" w14:textId="77777777" w:rsidR="00B47F72" w:rsidRPr="002227BD" w:rsidRDefault="00B47F72" w:rsidP="00B47F72">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10944F62" w14:textId="77777777" w:rsidR="00B47F72" w:rsidRDefault="00B47F72" w:rsidP="00B47F72">
            <w:pPr>
              <w:rPr>
                <w:rFonts w:ascii="Arial" w:hAnsi="Arial" w:cs="Arial"/>
                <w:sz w:val="24"/>
                <w:szCs w:val="24"/>
              </w:rPr>
            </w:pPr>
          </w:p>
          <w:p w14:paraId="24B620A5" w14:textId="77777777" w:rsidR="00B47F72" w:rsidRPr="00F61339" w:rsidRDefault="00B47F72" w:rsidP="00B47F72">
            <w:pPr>
              <w:pStyle w:val="ListParagraph"/>
              <w:numPr>
                <w:ilvl w:val="0"/>
                <w:numId w:val="38"/>
              </w:numPr>
              <w:jc w:val="both"/>
              <w:rPr>
                <w:rFonts w:ascii="Arial" w:hAnsi="Arial" w:cs="Arial"/>
                <w:sz w:val="24"/>
                <w:szCs w:val="24"/>
                <w:lang w:eastAsia="en-GB"/>
              </w:rPr>
            </w:pPr>
            <w:r>
              <w:rPr>
                <w:rFonts w:ascii="Arial" w:hAnsi="Arial" w:cs="Arial"/>
                <w:sz w:val="24"/>
                <w:szCs w:val="24"/>
                <w:lang w:eastAsia="en-GB"/>
              </w:rPr>
              <w:t>The Health and Safety Annual Report was noted.</w:t>
            </w:r>
          </w:p>
          <w:p w14:paraId="7A0F1CB3" w14:textId="77777777" w:rsidR="00D82F8C" w:rsidRDefault="00D82F8C" w:rsidP="00B47F72">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0CCF929" w14:textId="77777777" w:rsidR="00D82F8C" w:rsidRPr="007974F2" w:rsidRDefault="00D82F8C" w:rsidP="007974F2">
            <w:pPr>
              <w:jc w:val="both"/>
              <w:rPr>
                <w:rFonts w:ascii="Arial" w:hAnsi="Arial" w:cs="Arial"/>
                <w:b/>
                <w:sz w:val="24"/>
                <w:szCs w:val="24"/>
                <w:lang w:eastAsia="en-GB"/>
              </w:rPr>
            </w:pPr>
          </w:p>
        </w:tc>
      </w:tr>
      <w:tr w:rsidR="00D82F8C" w14:paraId="5F24CB24"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2EFABFCC" w14:textId="77777777" w:rsidR="00D82F8C" w:rsidRDefault="006538C9">
            <w:pPr>
              <w:rPr>
                <w:rFonts w:ascii="Arial" w:hAnsi="Arial" w:cs="Arial"/>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/017</w:t>
            </w:r>
          </w:p>
        </w:tc>
        <w:tc>
          <w:tcPr>
            <w:tcW w:w="6946" w:type="dxa"/>
            <w:tcBorders>
              <w:top w:val="single" w:sz="4" w:space="0" w:color="auto"/>
              <w:left w:val="single" w:sz="4" w:space="0" w:color="auto"/>
              <w:bottom w:val="single" w:sz="4" w:space="0" w:color="auto"/>
              <w:right w:val="single" w:sz="4" w:space="0" w:color="auto"/>
            </w:tcBorders>
          </w:tcPr>
          <w:p w14:paraId="649CC31C" w14:textId="77777777" w:rsidR="00D82F8C" w:rsidRDefault="00D82F8C" w:rsidP="007974F2">
            <w:pPr>
              <w:rPr>
                <w:rFonts w:ascii="Arial" w:hAnsi="Arial" w:cs="Arial"/>
                <w:b/>
                <w:sz w:val="24"/>
                <w:szCs w:val="24"/>
              </w:rPr>
            </w:pPr>
            <w:r w:rsidRPr="007974F2">
              <w:rPr>
                <w:rFonts w:ascii="Arial" w:hAnsi="Arial" w:cs="Arial"/>
                <w:b/>
                <w:sz w:val="24"/>
                <w:szCs w:val="24"/>
              </w:rPr>
              <w:t>Committee Effectiveness Survey results 2020-2021</w:t>
            </w:r>
          </w:p>
          <w:p w14:paraId="6CF5E661" w14:textId="77777777" w:rsidR="00BB49B3" w:rsidRDefault="00BB49B3" w:rsidP="007974F2">
            <w:pPr>
              <w:rPr>
                <w:rFonts w:ascii="Arial" w:hAnsi="Arial" w:cs="Arial"/>
                <w:b/>
                <w:sz w:val="24"/>
                <w:szCs w:val="24"/>
              </w:rPr>
            </w:pPr>
          </w:p>
          <w:p w14:paraId="309415F1" w14:textId="77777777" w:rsidR="00BB49B3" w:rsidRDefault="00BB49B3" w:rsidP="00BB49B3">
            <w:pPr>
              <w:rPr>
                <w:rFonts w:ascii="Arial" w:hAnsi="Arial" w:cs="Arial"/>
                <w:sz w:val="24"/>
                <w:szCs w:val="24"/>
              </w:rPr>
            </w:pPr>
            <w:r>
              <w:rPr>
                <w:rFonts w:ascii="Arial" w:hAnsi="Arial" w:cs="Arial"/>
                <w:sz w:val="24"/>
                <w:szCs w:val="24"/>
              </w:rPr>
              <w:t xml:space="preserve">The </w:t>
            </w:r>
            <w:r w:rsidRPr="00BB49B3">
              <w:rPr>
                <w:rFonts w:ascii="Arial" w:hAnsi="Arial" w:cs="Arial"/>
                <w:sz w:val="24"/>
                <w:szCs w:val="24"/>
              </w:rPr>
              <w:t>Committee Effectiveness Survey results 2020-2021</w:t>
            </w:r>
            <w:r>
              <w:rPr>
                <w:rFonts w:ascii="Arial" w:hAnsi="Arial" w:cs="Arial"/>
                <w:sz w:val="24"/>
                <w:szCs w:val="24"/>
              </w:rPr>
              <w:t xml:space="preserve"> were received. </w:t>
            </w:r>
          </w:p>
          <w:p w14:paraId="3C1A9E62" w14:textId="77777777" w:rsidR="00BB49B3" w:rsidRDefault="00BB49B3" w:rsidP="00BB49B3">
            <w:pPr>
              <w:rPr>
                <w:rFonts w:ascii="Arial" w:hAnsi="Arial" w:cs="Arial"/>
                <w:sz w:val="24"/>
                <w:szCs w:val="24"/>
              </w:rPr>
            </w:pPr>
          </w:p>
          <w:p w14:paraId="643AFBA7" w14:textId="2047C678" w:rsidR="00BB49B3" w:rsidRDefault="00BB49B3" w:rsidP="00BB49B3">
            <w:pPr>
              <w:rPr>
                <w:rFonts w:ascii="Arial" w:hAnsi="Arial" w:cs="Arial"/>
                <w:sz w:val="24"/>
                <w:szCs w:val="24"/>
              </w:rPr>
            </w:pPr>
            <w:r>
              <w:rPr>
                <w:rFonts w:ascii="Arial" w:hAnsi="Arial" w:cs="Arial"/>
                <w:sz w:val="24"/>
                <w:szCs w:val="24"/>
              </w:rPr>
              <w:t xml:space="preserve">The DCG advised the </w:t>
            </w:r>
            <w:r w:rsidR="007819E1">
              <w:rPr>
                <w:rFonts w:ascii="Arial" w:hAnsi="Arial" w:cs="Arial"/>
                <w:sz w:val="24"/>
                <w:szCs w:val="24"/>
              </w:rPr>
              <w:t>C</w:t>
            </w:r>
            <w:r>
              <w:rPr>
                <w:rFonts w:ascii="Arial" w:hAnsi="Arial" w:cs="Arial"/>
                <w:sz w:val="24"/>
                <w:szCs w:val="24"/>
              </w:rPr>
              <w:t xml:space="preserve">ommittee that the results were for noting and that the results had been reported to the Audit </w:t>
            </w:r>
            <w:r w:rsidR="007819E1">
              <w:rPr>
                <w:rFonts w:ascii="Arial" w:hAnsi="Arial" w:cs="Arial"/>
                <w:sz w:val="24"/>
                <w:szCs w:val="24"/>
              </w:rPr>
              <w:t>C</w:t>
            </w:r>
            <w:r>
              <w:rPr>
                <w:rFonts w:ascii="Arial" w:hAnsi="Arial" w:cs="Arial"/>
                <w:sz w:val="24"/>
                <w:szCs w:val="24"/>
              </w:rPr>
              <w:t xml:space="preserve">ommittee as part of the end of year arrangements </w:t>
            </w:r>
            <w:r w:rsidR="00DB639A">
              <w:rPr>
                <w:rFonts w:ascii="Arial" w:hAnsi="Arial" w:cs="Arial"/>
                <w:sz w:val="24"/>
                <w:szCs w:val="24"/>
              </w:rPr>
              <w:t>and had</w:t>
            </w:r>
            <w:r>
              <w:rPr>
                <w:rFonts w:ascii="Arial" w:hAnsi="Arial" w:cs="Arial"/>
                <w:sz w:val="24"/>
                <w:szCs w:val="24"/>
              </w:rPr>
              <w:t xml:space="preserve"> fed into the annual governance statement and report.</w:t>
            </w:r>
          </w:p>
          <w:p w14:paraId="45D51EA4" w14:textId="77777777" w:rsidR="00BB49B3" w:rsidRDefault="00BB49B3" w:rsidP="00BB49B3">
            <w:pPr>
              <w:rPr>
                <w:rFonts w:ascii="Arial" w:hAnsi="Arial" w:cs="Arial"/>
                <w:sz w:val="24"/>
                <w:szCs w:val="24"/>
              </w:rPr>
            </w:pPr>
          </w:p>
          <w:p w14:paraId="1C0565C7" w14:textId="77777777" w:rsidR="00BB49B3" w:rsidRPr="002227BD" w:rsidRDefault="00BB49B3" w:rsidP="00BB49B3">
            <w:pPr>
              <w:rPr>
                <w:rFonts w:ascii="Arial" w:hAnsi="Arial" w:cs="Arial"/>
                <w:b/>
                <w:sz w:val="24"/>
                <w:szCs w:val="24"/>
                <w:lang w:eastAsia="en-GB"/>
              </w:rPr>
            </w:pPr>
            <w:r w:rsidRPr="002227BD">
              <w:rPr>
                <w:rFonts w:ascii="Arial" w:hAnsi="Arial" w:cs="Arial"/>
                <w:b/>
                <w:sz w:val="24"/>
                <w:szCs w:val="24"/>
                <w:lang w:eastAsia="en-GB"/>
              </w:rPr>
              <w:lastRenderedPageBreak/>
              <w:t>The Health &amp; Safety Committee resolved:</w:t>
            </w:r>
          </w:p>
          <w:p w14:paraId="161E41DC" w14:textId="77777777" w:rsidR="00BB49B3" w:rsidRDefault="00BB49B3" w:rsidP="00BB49B3">
            <w:pPr>
              <w:rPr>
                <w:rFonts w:ascii="Arial" w:hAnsi="Arial" w:cs="Arial"/>
                <w:sz w:val="24"/>
                <w:szCs w:val="24"/>
              </w:rPr>
            </w:pPr>
          </w:p>
          <w:p w14:paraId="21D1621A" w14:textId="77777777" w:rsidR="00BB49B3" w:rsidRPr="00BB49B3" w:rsidRDefault="00BB49B3" w:rsidP="00BB49B3">
            <w:pPr>
              <w:pStyle w:val="ListParagraph"/>
              <w:numPr>
                <w:ilvl w:val="0"/>
                <w:numId w:val="41"/>
              </w:numPr>
              <w:rPr>
                <w:rFonts w:ascii="Arial" w:hAnsi="Arial" w:cs="Arial"/>
                <w:sz w:val="24"/>
                <w:szCs w:val="24"/>
              </w:rPr>
            </w:pPr>
            <w:r w:rsidRPr="00BB49B3">
              <w:rPr>
                <w:rFonts w:ascii="Arial" w:hAnsi="Arial" w:cs="Arial"/>
                <w:sz w:val="24"/>
                <w:szCs w:val="24"/>
              </w:rPr>
              <w:t>The results of the Committee’s self-assessment Effectiveness Review for 2020-21 were noted.</w:t>
            </w:r>
          </w:p>
          <w:p w14:paraId="78AD365D" w14:textId="77777777" w:rsidR="00D82F8C" w:rsidRPr="00BB49B3" w:rsidRDefault="00D82F8C" w:rsidP="00BB49B3">
            <w:pPr>
              <w:rPr>
                <w:rFonts w:ascii="Arial" w:hAnsi="Arial" w:cs="Arial"/>
                <w:b/>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80B9376" w14:textId="77777777" w:rsidR="00D82F8C" w:rsidRPr="007974F2" w:rsidRDefault="00D82F8C" w:rsidP="007974F2">
            <w:pPr>
              <w:rPr>
                <w:rFonts w:ascii="Arial" w:hAnsi="Arial" w:cs="Arial"/>
                <w:b/>
                <w:sz w:val="24"/>
                <w:szCs w:val="24"/>
              </w:rPr>
            </w:pPr>
          </w:p>
        </w:tc>
      </w:tr>
      <w:tr w:rsidR="00D82F8C" w14:paraId="1C1CEAA0"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2192038A"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/018</w:t>
            </w:r>
          </w:p>
        </w:tc>
        <w:tc>
          <w:tcPr>
            <w:tcW w:w="6946" w:type="dxa"/>
            <w:tcBorders>
              <w:top w:val="single" w:sz="4" w:space="0" w:color="auto"/>
              <w:left w:val="single" w:sz="4" w:space="0" w:color="auto"/>
              <w:bottom w:val="single" w:sz="4" w:space="0" w:color="auto"/>
              <w:right w:val="single" w:sz="4" w:space="0" w:color="auto"/>
            </w:tcBorders>
          </w:tcPr>
          <w:p w14:paraId="799E8857" w14:textId="77777777" w:rsidR="00D82F8C" w:rsidRDefault="00D82F8C" w:rsidP="007974F2">
            <w:pPr>
              <w:rPr>
                <w:rFonts w:ascii="Arial" w:hAnsi="Arial" w:cs="Arial"/>
                <w:b/>
                <w:sz w:val="24"/>
                <w:lang w:eastAsia="en-GB"/>
              </w:rPr>
            </w:pPr>
            <w:r w:rsidRPr="007974F2">
              <w:rPr>
                <w:rFonts w:ascii="Arial" w:hAnsi="Arial" w:cs="Arial"/>
                <w:b/>
                <w:sz w:val="24"/>
                <w:lang w:eastAsia="en-GB"/>
              </w:rPr>
              <w:t>Sub Committee Minutes:</w:t>
            </w:r>
          </w:p>
          <w:p w14:paraId="51E16F2F" w14:textId="77777777" w:rsidR="00D82F8C" w:rsidRPr="007974F2" w:rsidRDefault="00D82F8C" w:rsidP="007974F2">
            <w:pPr>
              <w:rPr>
                <w:rFonts w:ascii="Arial" w:hAnsi="Arial" w:cs="Arial"/>
                <w:b/>
                <w:sz w:val="24"/>
                <w:lang w:eastAsia="en-GB"/>
              </w:rPr>
            </w:pPr>
          </w:p>
          <w:p w14:paraId="50734866" w14:textId="77777777" w:rsidR="00D82F8C" w:rsidRDefault="00D82F8C" w:rsidP="007974F2">
            <w:pPr>
              <w:rPr>
                <w:rFonts w:ascii="Arial" w:hAnsi="Arial" w:cs="Arial"/>
                <w:b/>
                <w:sz w:val="24"/>
                <w:lang w:eastAsia="en-GB"/>
              </w:rPr>
            </w:pPr>
            <w:r w:rsidRPr="007974F2">
              <w:rPr>
                <w:rFonts w:ascii="Arial" w:hAnsi="Arial" w:cs="Arial"/>
                <w:b/>
                <w:sz w:val="24"/>
                <w:lang w:eastAsia="en-GB"/>
              </w:rPr>
              <w:t>i.</w:t>
            </w:r>
            <w:r w:rsidRPr="007974F2">
              <w:rPr>
                <w:rFonts w:ascii="Arial" w:hAnsi="Arial" w:cs="Arial"/>
                <w:b/>
                <w:sz w:val="24"/>
                <w:lang w:eastAsia="en-GB"/>
              </w:rPr>
              <w:tab/>
              <w:t>Oper</w:t>
            </w:r>
            <w:r>
              <w:rPr>
                <w:rFonts w:ascii="Arial" w:hAnsi="Arial" w:cs="Arial"/>
                <w:b/>
                <w:sz w:val="24"/>
                <w:lang w:eastAsia="en-GB"/>
              </w:rPr>
              <w:t>ational Health and Safety Group.</w:t>
            </w:r>
          </w:p>
          <w:p w14:paraId="71AD413A" w14:textId="77777777" w:rsidR="00D82F8C" w:rsidRPr="007974F2" w:rsidRDefault="00D82F8C" w:rsidP="007974F2">
            <w:pPr>
              <w:rPr>
                <w:rFonts w:ascii="Arial" w:hAnsi="Arial" w:cs="Arial"/>
                <w:b/>
                <w:sz w:val="24"/>
                <w:lang w:eastAsia="en-GB"/>
              </w:rPr>
            </w:pPr>
          </w:p>
          <w:p w14:paraId="1EAC358C" w14:textId="77777777" w:rsidR="00D82F8C" w:rsidRDefault="00D82F8C" w:rsidP="007974F2">
            <w:pPr>
              <w:rPr>
                <w:rFonts w:ascii="Arial" w:hAnsi="Arial" w:cs="Arial"/>
                <w:b/>
                <w:sz w:val="24"/>
                <w:lang w:eastAsia="en-GB"/>
              </w:rPr>
            </w:pPr>
            <w:r w:rsidRPr="007974F2">
              <w:rPr>
                <w:rFonts w:ascii="Arial" w:hAnsi="Arial" w:cs="Arial"/>
                <w:b/>
                <w:sz w:val="24"/>
                <w:lang w:eastAsia="en-GB"/>
              </w:rPr>
              <w:t>ii.</w:t>
            </w:r>
            <w:r w:rsidRPr="007974F2">
              <w:rPr>
                <w:rFonts w:ascii="Arial" w:hAnsi="Arial" w:cs="Arial"/>
                <w:b/>
                <w:sz w:val="24"/>
                <w:lang w:eastAsia="en-GB"/>
              </w:rPr>
              <w:tab/>
              <w:t>Fire Safety Group</w:t>
            </w:r>
          </w:p>
          <w:p w14:paraId="4F8F0FDA" w14:textId="77777777" w:rsidR="00551F6D" w:rsidRDefault="00551F6D" w:rsidP="00551F6D">
            <w:pPr>
              <w:rPr>
                <w:rFonts w:ascii="Arial" w:hAnsi="Arial" w:cs="Arial"/>
                <w:sz w:val="24"/>
                <w:szCs w:val="24"/>
              </w:rPr>
            </w:pPr>
          </w:p>
          <w:p w14:paraId="3E600FC9" w14:textId="77777777" w:rsidR="00551F6D" w:rsidRPr="002227BD" w:rsidRDefault="00551F6D" w:rsidP="00551F6D">
            <w:pPr>
              <w:rPr>
                <w:rFonts w:ascii="Arial" w:hAnsi="Arial" w:cs="Arial"/>
                <w:b/>
                <w:sz w:val="24"/>
                <w:szCs w:val="24"/>
                <w:lang w:eastAsia="en-GB"/>
              </w:rPr>
            </w:pPr>
            <w:r w:rsidRPr="002227BD">
              <w:rPr>
                <w:rFonts w:ascii="Arial" w:hAnsi="Arial" w:cs="Arial"/>
                <w:b/>
                <w:sz w:val="24"/>
                <w:szCs w:val="24"/>
                <w:lang w:eastAsia="en-GB"/>
              </w:rPr>
              <w:t>The Health &amp; Safety Committee resolved:</w:t>
            </w:r>
          </w:p>
          <w:p w14:paraId="064A79F3" w14:textId="77777777" w:rsidR="00551F6D" w:rsidRDefault="00551F6D" w:rsidP="00551F6D">
            <w:pPr>
              <w:rPr>
                <w:rFonts w:ascii="Arial" w:hAnsi="Arial" w:cs="Arial"/>
                <w:sz w:val="24"/>
                <w:szCs w:val="24"/>
              </w:rPr>
            </w:pPr>
          </w:p>
          <w:p w14:paraId="72351047" w14:textId="77777777" w:rsidR="00551F6D" w:rsidRPr="00BB49B3" w:rsidRDefault="00551F6D" w:rsidP="00551F6D">
            <w:pPr>
              <w:pStyle w:val="ListParagraph"/>
              <w:numPr>
                <w:ilvl w:val="0"/>
                <w:numId w:val="42"/>
              </w:numPr>
              <w:rPr>
                <w:rFonts w:ascii="Arial" w:hAnsi="Arial" w:cs="Arial"/>
                <w:sz w:val="24"/>
                <w:szCs w:val="24"/>
              </w:rPr>
            </w:pPr>
            <w:r w:rsidRPr="00BB49B3">
              <w:rPr>
                <w:rFonts w:ascii="Arial" w:hAnsi="Arial" w:cs="Arial"/>
                <w:sz w:val="24"/>
                <w:szCs w:val="24"/>
              </w:rPr>
              <w:t xml:space="preserve">The </w:t>
            </w:r>
            <w:r>
              <w:rPr>
                <w:rFonts w:ascii="Arial" w:hAnsi="Arial" w:cs="Arial"/>
                <w:sz w:val="24"/>
                <w:szCs w:val="24"/>
              </w:rPr>
              <w:t>Sub Committee minutes were noted.</w:t>
            </w:r>
          </w:p>
          <w:p w14:paraId="78BE6C0D" w14:textId="77777777" w:rsidR="00551F6D" w:rsidRPr="00551F6D" w:rsidRDefault="00551F6D" w:rsidP="007974F2">
            <w:pPr>
              <w:rPr>
                <w:lang w:eastAsia="en-GB"/>
              </w:rPr>
            </w:pPr>
          </w:p>
        </w:tc>
        <w:tc>
          <w:tcPr>
            <w:tcW w:w="1134" w:type="dxa"/>
            <w:tcBorders>
              <w:top w:val="single" w:sz="4" w:space="0" w:color="auto"/>
              <w:left w:val="single" w:sz="4" w:space="0" w:color="auto"/>
              <w:bottom w:val="single" w:sz="4" w:space="0" w:color="auto"/>
              <w:right w:val="single" w:sz="4" w:space="0" w:color="auto"/>
            </w:tcBorders>
          </w:tcPr>
          <w:p w14:paraId="3C441D18" w14:textId="77777777" w:rsidR="00D82F8C" w:rsidRPr="007974F2" w:rsidRDefault="00D82F8C" w:rsidP="007974F2">
            <w:pPr>
              <w:rPr>
                <w:rFonts w:ascii="Arial" w:hAnsi="Arial" w:cs="Arial"/>
                <w:b/>
                <w:sz w:val="24"/>
                <w:lang w:eastAsia="en-GB"/>
              </w:rPr>
            </w:pPr>
          </w:p>
        </w:tc>
      </w:tr>
      <w:tr w:rsidR="00D82F8C" w14:paraId="39C32E00"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1C61CBDA" w14:textId="77777777" w:rsidR="00D82F8C" w:rsidRDefault="006538C9">
            <w:pPr>
              <w:rPr>
                <w:rFonts w:ascii="Arial" w:hAnsi="Arial" w:cs="Arial"/>
                <w:b/>
                <w:sz w:val="24"/>
                <w:szCs w:val="24"/>
                <w:lang w:eastAsia="en-GB"/>
              </w:rPr>
            </w:pPr>
            <w:r>
              <w:rPr>
                <w:rFonts w:ascii="Arial" w:hAnsi="Arial" w:cs="Arial"/>
                <w:b/>
                <w:sz w:val="24"/>
                <w:szCs w:val="24"/>
                <w:lang w:eastAsia="en-GB"/>
              </w:rPr>
              <w:t>HS 21/07</w:t>
            </w:r>
            <w:r w:rsidR="00D82F8C">
              <w:rPr>
                <w:rFonts w:ascii="Arial" w:hAnsi="Arial" w:cs="Arial"/>
                <w:b/>
                <w:sz w:val="24"/>
                <w:szCs w:val="24"/>
                <w:lang w:eastAsia="en-GB"/>
              </w:rPr>
              <w:t>/019</w:t>
            </w:r>
          </w:p>
        </w:tc>
        <w:tc>
          <w:tcPr>
            <w:tcW w:w="6946" w:type="dxa"/>
            <w:tcBorders>
              <w:top w:val="single" w:sz="4" w:space="0" w:color="auto"/>
              <w:left w:val="single" w:sz="4" w:space="0" w:color="auto"/>
              <w:bottom w:val="single" w:sz="4" w:space="0" w:color="auto"/>
              <w:right w:val="single" w:sz="4" w:space="0" w:color="auto"/>
            </w:tcBorders>
          </w:tcPr>
          <w:p w14:paraId="6ED627DC" w14:textId="77777777" w:rsidR="00D82F8C" w:rsidRDefault="00D82F8C" w:rsidP="007974F2">
            <w:pPr>
              <w:jc w:val="both"/>
              <w:rPr>
                <w:rFonts w:ascii="Arial" w:hAnsi="Arial" w:cs="Arial"/>
                <w:b/>
                <w:sz w:val="24"/>
                <w:szCs w:val="24"/>
                <w:lang w:eastAsia="en-GB"/>
              </w:rPr>
            </w:pPr>
            <w:r w:rsidRPr="007974F2">
              <w:rPr>
                <w:rFonts w:ascii="Arial" w:hAnsi="Arial" w:cs="Arial"/>
                <w:b/>
                <w:sz w:val="24"/>
                <w:szCs w:val="24"/>
                <w:lang w:eastAsia="en-GB"/>
              </w:rPr>
              <w:t>Items to bring to the attention of the Board/Committee</w:t>
            </w:r>
          </w:p>
          <w:p w14:paraId="28C40F92" w14:textId="77777777" w:rsidR="00BB58A8" w:rsidRDefault="00BB58A8" w:rsidP="007974F2">
            <w:pPr>
              <w:jc w:val="both"/>
              <w:rPr>
                <w:rFonts w:ascii="Arial" w:hAnsi="Arial" w:cs="Arial"/>
                <w:b/>
                <w:sz w:val="24"/>
                <w:szCs w:val="24"/>
                <w:lang w:eastAsia="en-GB"/>
              </w:rPr>
            </w:pPr>
          </w:p>
          <w:p w14:paraId="04961634" w14:textId="7C95BCC3" w:rsidR="00D82F8C" w:rsidRDefault="00BB58A8" w:rsidP="007974F2">
            <w:pPr>
              <w:jc w:val="both"/>
              <w:rPr>
                <w:rFonts w:ascii="Arial" w:hAnsi="Arial" w:cs="Arial"/>
                <w:sz w:val="24"/>
                <w:szCs w:val="24"/>
                <w:lang w:eastAsia="en-GB"/>
              </w:rPr>
            </w:pPr>
            <w:r>
              <w:rPr>
                <w:rFonts w:ascii="Arial" w:hAnsi="Arial" w:cs="Arial"/>
                <w:sz w:val="24"/>
                <w:szCs w:val="24"/>
                <w:lang w:eastAsia="en-GB"/>
              </w:rPr>
              <w:t xml:space="preserve">The CC asked if there was scope to identify to the </w:t>
            </w:r>
            <w:r w:rsidR="007819E1">
              <w:rPr>
                <w:rFonts w:ascii="Arial" w:hAnsi="Arial" w:cs="Arial"/>
                <w:sz w:val="24"/>
                <w:szCs w:val="24"/>
                <w:lang w:eastAsia="en-GB"/>
              </w:rPr>
              <w:t>B</w:t>
            </w:r>
            <w:r>
              <w:rPr>
                <w:rFonts w:ascii="Arial" w:hAnsi="Arial" w:cs="Arial"/>
                <w:sz w:val="24"/>
                <w:szCs w:val="24"/>
                <w:lang w:eastAsia="en-GB"/>
              </w:rPr>
              <w:t xml:space="preserve">oard the </w:t>
            </w:r>
            <w:r w:rsidRPr="00A30696">
              <w:rPr>
                <w:rFonts w:ascii="Arial" w:hAnsi="Arial" w:cs="Arial"/>
                <w:sz w:val="24"/>
                <w:szCs w:val="24"/>
                <w:lang w:eastAsia="en-GB"/>
              </w:rPr>
              <w:t>2 new issues raised relating to enforcement by the Hea</w:t>
            </w:r>
            <w:r>
              <w:rPr>
                <w:rFonts w:ascii="Arial" w:hAnsi="Arial" w:cs="Arial"/>
                <w:sz w:val="24"/>
                <w:szCs w:val="24"/>
                <w:lang w:eastAsia="en-GB"/>
              </w:rPr>
              <w:t>lth and Safety Executive (HSE).</w:t>
            </w:r>
          </w:p>
          <w:p w14:paraId="0CDE8B48" w14:textId="77777777" w:rsidR="00BB58A8" w:rsidRDefault="00BB58A8" w:rsidP="007974F2">
            <w:pPr>
              <w:jc w:val="both"/>
              <w:rPr>
                <w:rFonts w:ascii="Arial" w:hAnsi="Arial" w:cs="Arial"/>
                <w:sz w:val="24"/>
                <w:szCs w:val="24"/>
                <w:lang w:eastAsia="en-GB"/>
              </w:rPr>
            </w:pPr>
          </w:p>
          <w:p w14:paraId="5091FA15" w14:textId="5D0A21D5" w:rsidR="00BB58A8" w:rsidRDefault="00BB58A8" w:rsidP="007974F2">
            <w:pPr>
              <w:jc w:val="both"/>
              <w:rPr>
                <w:rFonts w:ascii="Arial" w:hAnsi="Arial" w:cs="Arial"/>
                <w:sz w:val="24"/>
                <w:szCs w:val="24"/>
                <w:lang w:eastAsia="en-GB"/>
              </w:rPr>
            </w:pPr>
            <w:r>
              <w:rPr>
                <w:rFonts w:ascii="Arial" w:hAnsi="Arial" w:cs="Arial"/>
                <w:sz w:val="24"/>
                <w:szCs w:val="24"/>
                <w:lang w:eastAsia="en-GB"/>
              </w:rPr>
              <w:t xml:space="preserve">The HEF responded that the Fire Safety Report went to the CEO and so it would be prudent to provide </w:t>
            </w:r>
            <w:r w:rsidR="007819E1">
              <w:rPr>
                <w:rFonts w:ascii="Arial" w:hAnsi="Arial" w:cs="Arial"/>
                <w:sz w:val="24"/>
                <w:szCs w:val="24"/>
                <w:lang w:eastAsia="en-GB"/>
              </w:rPr>
              <w:t>an</w:t>
            </w:r>
            <w:r>
              <w:rPr>
                <w:rFonts w:ascii="Arial" w:hAnsi="Arial" w:cs="Arial"/>
                <w:sz w:val="24"/>
                <w:szCs w:val="24"/>
                <w:lang w:eastAsia="en-GB"/>
              </w:rPr>
              <w:t xml:space="preserve"> update to the </w:t>
            </w:r>
            <w:r w:rsidR="007819E1">
              <w:rPr>
                <w:rFonts w:ascii="Arial" w:hAnsi="Arial" w:cs="Arial"/>
                <w:sz w:val="24"/>
                <w:szCs w:val="24"/>
                <w:lang w:eastAsia="en-GB"/>
              </w:rPr>
              <w:t>B</w:t>
            </w:r>
            <w:r>
              <w:rPr>
                <w:rFonts w:ascii="Arial" w:hAnsi="Arial" w:cs="Arial"/>
                <w:sz w:val="24"/>
                <w:szCs w:val="24"/>
                <w:lang w:eastAsia="en-GB"/>
              </w:rPr>
              <w:t>oard.</w:t>
            </w:r>
          </w:p>
          <w:p w14:paraId="0B33E8ED" w14:textId="77777777" w:rsidR="00BB58A8" w:rsidRDefault="00BB58A8" w:rsidP="007974F2">
            <w:pPr>
              <w:jc w:val="both"/>
              <w:rPr>
                <w:rFonts w:ascii="Arial" w:hAnsi="Arial" w:cs="Arial"/>
                <w:sz w:val="24"/>
                <w:szCs w:val="24"/>
                <w:lang w:eastAsia="en-GB"/>
              </w:rPr>
            </w:pPr>
          </w:p>
          <w:p w14:paraId="617B71C9" w14:textId="68C0C297" w:rsidR="00BB58A8" w:rsidRDefault="00BB58A8" w:rsidP="007974F2">
            <w:pPr>
              <w:jc w:val="both"/>
              <w:rPr>
                <w:rFonts w:ascii="Arial" w:hAnsi="Arial" w:cs="Arial"/>
                <w:sz w:val="24"/>
                <w:szCs w:val="24"/>
                <w:lang w:eastAsia="en-GB"/>
              </w:rPr>
            </w:pPr>
            <w:r>
              <w:rPr>
                <w:rFonts w:ascii="Arial" w:hAnsi="Arial" w:cs="Arial"/>
                <w:sz w:val="24"/>
                <w:szCs w:val="24"/>
                <w:lang w:eastAsia="en-GB"/>
              </w:rPr>
              <w:t xml:space="preserve">The DCG advised the CC that a verbal update could be provided at the next </w:t>
            </w:r>
            <w:r w:rsidR="007819E1">
              <w:rPr>
                <w:rFonts w:ascii="Arial" w:hAnsi="Arial" w:cs="Arial"/>
                <w:sz w:val="24"/>
                <w:szCs w:val="24"/>
                <w:lang w:eastAsia="en-GB"/>
              </w:rPr>
              <w:t>B</w:t>
            </w:r>
            <w:r>
              <w:rPr>
                <w:rFonts w:ascii="Arial" w:hAnsi="Arial" w:cs="Arial"/>
                <w:sz w:val="24"/>
                <w:szCs w:val="24"/>
                <w:lang w:eastAsia="en-GB"/>
              </w:rPr>
              <w:t xml:space="preserve">oard meeting which would be noted in the minutes.  </w:t>
            </w:r>
          </w:p>
          <w:p w14:paraId="57C913DE" w14:textId="77777777" w:rsidR="00D82F8C" w:rsidRDefault="00D82F8C" w:rsidP="00BB58A8">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580C2269" w14:textId="77777777" w:rsidR="00D82F8C" w:rsidRDefault="00D82F8C" w:rsidP="007974F2">
            <w:pPr>
              <w:jc w:val="both"/>
              <w:rPr>
                <w:rFonts w:ascii="Arial" w:hAnsi="Arial" w:cs="Arial"/>
                <w:b/>
                <w:sz w:val="24"/>
                <w:szCs w:val="24"/>
                <w:lang w:eastAsia="en-GB"/>
              </w:rPr>
            </w:pPr>
          </w:p>
          <w:p w14:paraId="6490EC29" w14:textId="77777777" w:rsidR="008D7EEE" w:rsidRDefault="008D7EEE" w:rsidP="007974F2">
            <w:pPr>
              <w:jc w:val="both"/>
              <w:rPr>
                <w:rFonts w:ascii="Arial" w:hAnsi="Arial" w:cs="Arial"/>
                <w:b/>
                <w:sz w:val="24"/>
                <w:szCs w:val="24"/>
                <w:lang w:eastAsia="en-GB"/>
              </w:rPr>
            </w:pPr>
          </w:p>
          <w:p w14:paraId="26C0CED1" w14:textId="77777777" w:rsidR="008D7EEE" w:rsidRDefault="008D7EEE" w:rsidP="007974F2">
            <w:pPr>
              <w:jc w:val="both"/>
              <w:rPr>
                <w:rFonts w:ascii="Arial" w:hAnsi="Arial" w:cs="Arial"/>
                <w:b/>
                <w:sz w:val="24"/>
                <w:szCs w:val="24"/>
                <w:lang w:eastAsia="en-GB"/>
              </w:rPr>
            </w:pPr>
          </w:p>
          <w:p w14:paraId="4DCAED4F" w14:textId="77777777" w:rsidR="008D7EEE" w:rsidRDefault="008D7EEE" w:rsidP="007974F2">
            <w:pPr>
              <w:jc w:val="both"/>
              <w:rPr>
                <w:rFonts w:ascii="Arial" w:hAnsi="Arial" w:cs="Arial"/>
                <w:b/>
                <w:sz w:val="24"/>
                <w:szCs w:val="24"/>
                <w:lang w:eastAsia="en-GB"/>
              </w:rPr>
            </w:pPr>
          </w:p>
          <w:p w14:paraId="7CFED12D" w14:textId="77777777" w:rsidR="008D7EEE" w:rsidRDefault="008D7EEE" w:rsidP="007974F2">
            <w:pPr>
              <w:jc w:val="both"/>
              <w:rPr>
                <w:rFonts w:ascii="Arial" w:hAnsi="Arial" w:cs="Arial"/>
                <w:b/>
                <w:sz w:val="24"/>
                <w:szCs w:val="24"/>
                <w:lang w:eastAsia="en-GB"/>
              </w:rPr>
            </w:pPr>
          </w:p>
          <w:p w14:paraId="56ABB79D" w14:textId="77777777" w:rsidR="008D7EEE" w:rsidRDefault="008D7EEE" w:rsidP="007974F2">
            <w:pPr>
              <w:jc w:val="both"/>
              <w:rPr>
                <w:rFonts w:ascii="Arial" w:hAnsi="Arial" w:cs="Arial"/>
                <w:b/>
                <w:sz w:val="24"/>
                <w:szCs w:val="24"/>
                <w:lang w:eastAsia="en-GB"/>
              </w:rPr>
            </w:pPr>
          </w:p>
          <w:p w14:paraId="14AFDD13" w14:textId="77777777" w:rsidR="008D7EEE" w:rsidRDefault="008D7EEE" w:rsidP="007974F2">
            <w:pPr>
              <w:jc w:val="both"/>
              <w:rPr>
                <w:rFonts w:ascii="Arial" w:hAnsi="Arial" w:cs="Arial"/>
                <w:b/>
                <w:sz w:val="24"/>
                <w:szCs w:val="24"/>
                <w:lang w:eastAsia="en-GB"/>
              </w:rPr>
            </w:pPr>
          </w:p>
          <w:p w14:paraId="39C0EFFA" w14:textId="77777777" w:rsidR="008D7EEE" w:rsidRPr="008D7EEE" w:rsidRDefault="008D7EEE" w:rsidP="007974F2">
            <w:pPr>
              <w:jc w:val="both"/>
              <w:rPr>
                <w:rFonts w:ascii="Arial" w:hAnsi="Arial" w:cs="Arial"/>
                <w:sz w:val="24"/>
                <w:szCs w:val="24"/>
                <w:lang w:eastAsia="en-GB"/>
              </w:rPr>
            </w:pPr>
            <w:r w:rsidRPr="008D7EEE">
              <w:rPr>
                <w:rFonts w:ascii="Arial" w:hAnsi="Arial" w:cs="Arial"/>
                <w:sz w:val="24"/>
                <w:szCs w:val="24"/>
                <w:lang w:eastAsia="en-GB"/>
              </w:rPr>
              <w:t>NS</w:t>
            </w:r>
          </w:p>
        </w:tc>
      </w:tr>
      <w:tr w:rsidR="00D82F8C" w14:paraId="2E58BA55" w14:textId="77777777" w:rsidTr="00EA1A6E">
        <w:tc>
          <w:tcPr>
            <w:tcW w:w="1560" w:type="dxa"/>
            <w:tcBorders>
              <w:top w:val="single" w:sz="4" w:space="0" w:color="auto"/>
              <w:left w:val="single" w:sz="4" w:space="0" w:color="auto"/>
              <w:bottom w:val="single" w:sz="4" w:space="0" w:color="auto"/>
              <w:right w:val="single" w:sz="4" w:space="0" w:color="auto"/>
            </w:tcBorders>
          </w:tcPr>
          <w:p w14:paraId="0FC88A39" w14:textId="77777777" w:rsidR="00D82F8C" w:rsidRDefault="006538C9">
            <w:pPr>
              <w:rPr>
                <w:rFonts w:ascii="Arial" w:hAnsi="Arial" w:cs="Arial"/>
                <w:b/>
                <w:sz w:val="24"/>
                <w:szCs w:val="24"/>
                <w:lang w:eastAsia="en-GB"/>
              </w:rPr>
            </w:pPr>
            <w:r>
              <w:rPr>
                <w:rFonts w:ascii="Arial" w:hAnsi="Arial" w:cs="Arial"/>
                <w:b/>
                <w:sz w:val="24"/>
                <w:szCs w:val="24"/>
                <w:lang w:eastAsia="en-GB"/>
              </w:rPr>
              <w:t>HS 21/07/020</w:t>
            </w:r>
          </w:p>
        </w:tc>
        <w:tc>
          <w:tcPr>
            <w:tcW w:w="6946" w:type="dxa"/>
            <w:tcBorders>
              <w:top w:val="single" w:sz="4" w:space="0" w:color="auto"/>
              <w:left w:val="single" w:sz="4" w:space="0" w:color="auto"/>
              <w:bottom w:val="single" w:sz="4" w:space="0" w:color="auto"/>
              <w:right w:val="single" w:sz="4" w:space="0" w:color="auto"/>
            </w:tcBorders>
          </w:tcPr>
          <w:p w14:paraId="1B6B667B" w14:textId="77777777" w:rsidR="00D82F8C" w:rsidRDefault="00D82F8C" w:rsidP="007974F2">
            <w:pPr>
              <w:jc w:val="both"/>
              <w:rPr>
                <w:rFonts w:ascii="Arial" w:hAnsi="Arial" w:cs="Arial"/>
                <w:b/>
                <w:sz w:val="24"/>
                <w:szCs w:val="24"/>
                <w:lang w:eastAsia="en-GB"/>
              </w:rPr>
            </w:pPr>
            <w:r w:rsidRPr="007974F2">
              <w:rPr>
                <w:rFonts w:ascii="Arial" w:hAnsi="Arial" w:cs="Arial"/>
                <w:b/>
                <w:sz w:val="24"/>
                <w:szCs w:val="24"/>
                <w:lang w:eastAsia="en-GB"/>
              </w:rPr>
              <w:t>Review of the Meeting</w:t>
            </w:r>
          </w:p>
          <w:p w14:paraId="024731E3" w14:textId="77777777" w:rsidR="00D82F8C" w:rsidRDefault="00D82F8C" w:rsidP="007974F2">
            <w:pPr>
              <w:jc w:val="both"/>
              <w:rPr>
                <w:rFonts w:ascii="Arial" w:hAnsi="Arial" w:cs="Arial"/>
                <w:b/>
                <w:sz w:val="24"/>
                <w:szCs w:val="24"/>
                <w:lang w:eastAsia="en-GB"/>
              </w:rPr>
            </w:pPr>
          </w:p>
          <w:p w14:paraId="00518399" w14:textId="0BB8744D" w:rsidR="00BB58A8" w:rsidRPr="00BB58A8" w:rsidRDefault="00BB58A8" w:rsidP="007974F2">
            <w:pPr>
              <w:jc w:val="both"/>
              <w:rPr>
                <w:rFonts w:ascii="Arial" w:hAnsi="Arial" w:cs="Arial"/>
                <w:sz w:val="24"/>
                <w:szCs w:val="24"/>
                <w:lang w:eastAsia="en-GB"/>
              </w:rPr>
            </w:pPr>
            <w:r>
              <w:rPr>
                <w:rFonts w:ascii="Arial" w:hAnsi="Arial" w:cs="Arial"/>
                <w:sz w:val="24"/>
                <w:szCs w:val="24"/>
                <w:lang w:eastAsia="en-GB"/>
              </w:rPr>
              <w:t>Members noted that the discussions were positive and meaningful</w:t>
            </w:r>
            <w:r w:rsidR="007819E1">
              <w:rPr>
                <w:rFonts w:ascii="Arial" w:hAnsi="Arial" w:cs="Arial"/>
                <w:sz w:val="24"/>
                <w:szCs w:val="24"/>
                <w:lang w:eastAsia="en-GB"/>
              </w:rPr>
              <w:t>.</w:t>
            </w:r>
          </w:p>
          <w:p w14:paraId="5232258D" w14:textId="77777777" w:rsidR="00D82F8C" w:rsidRPr="007974F2" w:rsidRDefault="00D82F8C" w:rsidP="007974F2">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68D7800F" w14:textId="77777777" w:rsidR="00D82F8C" w:rsidRPr="007974F2" w:rsidRDefault="00D82F8C" w:rsidP="007974F2">
            <w:pPr>
              <w:jc w:val="both"/>
              <w:rPr>
                <w:rFonts w:ascii="Arial" w:hAnsi="Arial" w:cs="Arial"/>
                <w:b/>
                <w:sz w:val="24"/>
                <w:szCs w:val="24"/>
                <w:lang w:eastAsia="en-GB"/>
              </w:rPr>
            </w:pPr>
          </w:p>
        </w:tc>
      </w:tr>
      <w:tr w:rsidR="00D82F8C" w14:paraId="4B837990" w14:textId="77777777" w:rsidTr="00EA1A6E">
        <w:tc>
          <w:tcPr>
            <w:tcW w:w="1560" w:type="dxa"/>
            <w:tcBorders>
              <w:top w:val="single" w:sz="4" w:space="0" w:color="auto"/>
              <w:left w:val="single" w:sz="4" w:space="0" w:color="auto"/>
              <w:bottom w:val="single" w:sz="4" w:space="0" w:color="auto"/>
              <w:right w:val="single" w:sz="4" w:space="0" w:color="auto"/>
            </w:tcBorders>
            <w:hideMark/>
          </w:tcPr>
          <w:p w14:paraId="1CF12486" w14:textId="77777777" w:rsidR="00D82F8C" w:rsidRDefault="006538C9">
            <w:pPr>
              <w:rPr>
                <w:rFonts w:ascii="Arial" w:hAnsi="Arial" w:cs="Arial"/>
                <w:b/>
                <w:sz w:val="24"/>
                <w:szCs w:val="24"/>
                <w:lang w:eastAsia="en-GB"/>
              </w:rPr>
            </w:pPr>
            <w:r>
              <w:rPr>
                <w:rFonts w:ascii="Arial" w:hAnsi="Arial" w:cs="Arial"/>
                <w:b/>
                <w:sz w:val="24"/>
                <w:szCs w:val="24"/>
                <w:lang w:eastAsia="en-GB"/>
              </w:rPr>
              <w:t>HS 21/07/021</w:t>
            </w:r>
          </w:p>
        </w:tc>
        <w:tc>
          <w:tcPr>
            <w:tcW w:w="6946" w:type="dxa"/>
            <w:tcBorders>
              <w:top w:val="single" w:sz="4" w:space="0" w:color="auto"/>
              <w:left w:val="single" w:sz="4" w:space="0" w:color="auto"/>
              <w:bottom w:val="single" w:sz="4" w:space="0" w:color="auto"/>
              <w:right w:val="single" w:sz="4" w:space="0" w:color="auto"/>
            </w:tcBorders>
          </w:tcPr>
          <w:p w14:paraId="6A12F3C1" w14:textId="77777777" w:rsidR="00D82F8C" w:rsidRDefault="00D82F8C">
            <w:pPr>
              <w:jc w:val="both"/>
              <w:rPr>
                <w:rFonts w:ascii="Arial" w:hAnsi="Arial" w:cs="Arial"/>
                <w:b/>
                <w:sz w:val="24"/>
                <w:szCs w:val="24"/>
                <w:lang w:eastAsia="en-GB"/>
              </w:rPr>
            </w:pPr>
            <w:r>
              <w:rPr>
                <w:rFonts w:ascii="Arial" w:hAnsi="Arial" w:cs="Arial"/>
                <w:b/>
                <w:sz w:val="24"/>
                <w:szCs w:val="24"/>
                <w:lang w:eastAsia="en-GB"/>
              </w:rPr>
              <w:t xml:space="preserve">11. Date and time of next Meeting </w:t>
            </w:r>
          </w:p>
          <w:p w14:paraId="741E3376" w14:textId="77777777" w:rsidR="00D82F8C" w:rsidRDefault="00D82F8C">
            <w:pPr>
              <w:jc w:val="both"/>
              <w:rPr>
                <w:rFonts w:ascii="Arial" w:hAnsi="Arial" w:cs="Arial"/>
                <w:b/>
                <w:sz w:val="24"/>
                <w:szCs w:val="24"/>
                <w:lang w:eastAsia="en-GB"/>
              </w:rPr>
            </w:pPr>
          </w:p>
          <w:p w14:paraId="45A93BD7" w14:textId="77777777" w:rsidR="00D82F8C" w:rsidRDefault="00D82F8C">
            <w:pPr>
              <w:jc w:val="both"/>
              <w:rPr>
                <w:rFonts w:ascii="Arial" w:hAnsi="Arial" w:cs="Arial"/>
                <w:sz w:val="24"/>
                <w:szCs w:val="24"/>
                <w:lang w:eastAsia="en-GB"/>
              </w:rPr>
            </w:pPr>
            <w:r>
              <w:rPr>
                <w:rFonts w:ascii="Arial" w:hAnsi="Arial" w:cs="Arial"/>
                <w:sz w:val="24"/>
                <w:szCs w:val="24"/>
                <w:lang w:eastAsia="en-GB"/>
              </w:rPr>
              <w:t>12 October 2021 – 9am</w:t>
            </w:r>
          </w:p>
          <w:p w14:paraId="08697842" w14:textId="77777777" w:rsidR="00D82F8C" w:rsidRDefault="00D82F8C">
            <w:pPr>
              <w:jc w:val="both"/>
              <w:rPr>
                <w:rFonts w:ascii="Arial" w:hAnsi="Arial" w:cs="Arial"/>
                <w:b/>
                <w:sz w:val="24"/>
                <w:szCs w:val="24"/>
                <w:lang w:eastAsia="en-GB"/>
              </w:rPr>
            </w:pPr>
            <w:r>
              <w:rPr>
                <w:rFonts w:ascii="Arial" w:hAnsi="Arial" w:cs="Arial"/>
                <w:sz w:val="24"/>
                <w:szCs w:val="24"/>
                <w:lang w:eastAsia="en-GB"/>
              </w:rPr>
              <w:t>MS Teams</w:t>
            </w:r>
          </w:p>
        </w:tc>
        <w:tc>
          <w:tcPr>
            <w:tcW w:w="1134" w:type="dxa"/>
            <w:tcBorders>
              <w:top w:val="single" w:sz="4" w:space="0" w:color="auto"/>
              <w:left w:val="single" w:sz="4" w:space="0" w:color="auto"/>
              <w:bottom w:val="single" w:sz="4" w:space="0" w:color="auto"/>
              <w:right w:val="single" w:sz="4" w:space="0" w:color="auto"/>
            </w:tcBorders>
          </w:tcPr>
          <w:p w14:paraId="51372496" w14:textId="77777777" w:rsidR="00D82F8C" w:rsidRDefault="00D82F8C">
            <w:pPr>
              <w:jc w:val="both"/>
              <w:rPr>
                <w:rFonts w:ascii="Arial" w:hAnsi="Arial" w:cs="Arial"/>
                <w:b/>
                <w:sz w:val="24"/>
                <w:szCs w:val="24"/>
                <w:lang w:eastAsia="en-GB"/>
              </w:rPr>
            </w:pPr>
          </w:p>
        </w:tc>
      </w:tr>
    </w:tbl>
    <w:p w14:paraId="0DDB78CF" w14:textId="77777777" w:rsidR="007974F2" w:rsidRDefault="007974F2" w:rsidP="007974F2">
      <w:pPr>
        <w:rPr>
          <w:sz w:val="22"/>
          <w:szCs w:val="22"/>
        </w:rPr>
      </w:pPr>
    </w:p>
    <w:p w14:paraId="37B65B77" w14:textId="77777777" w:rsidR="007974F2" w:rsidRDefault="007974F2" w:rsidP="007974F2">
      <w:pPr>
        <w:rPr>
          <w:sz w:val="22"/>
          <w:szCs w:val="22"/>
        </w:rPr>
      </w:pPr>
    </w:p>
    <w:p w14:paraId="69DFBBE5" w14:textId="77777777" w:rsidR="008D3E87" w:rsidRDefault="008D3E87"/>
    <w:sectPr w:rsidR="008D3E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E6789"/>
    <w:multiLevelType w:val="hybridMultilevel"/>
    <w:tmpl w:val="7DE8D1FA"/>
    <w:lvl w:ilvl="0" w:tplc="139EE252">
      <w:start w:val="1"/>
      <w:numFmt w:val="lowerLetter"/>
      <w:lvlText w:val="(%1)"/>
      <w:lvlJc w:val="left"/>
      <w:pPr>
        <w:ind w:left="723" w:hanging="360"/>
      </w:pPr>
      <w:rPr>
        <w:b w:val="0"/>
      </w:rPr>
    </w:lvl>
    <w:lvl w:ilvl="1" w:tplc="08090019">
      <w:start w:val="1"/>
      <w:numFmt w:val="lowerLetter"/>
      <w:lvlText w:val="%2."/>
      <w:lvlJc w:val="left"/>
      <w:pPr>
        <w:ind w:left="1443" w:hanging="360"/>
      </w:pPr>
    </w:lvl>
    <w:lvl w:ilvl="2" w:tplc="0809001B">
      <w:start w:val="1"/>
      <w:numFmt w:val="lowerRoman"/>
      <w:lvlText w:val="%3."/>
      <w:lvlJc w:val="right"/>
      <w:pPr>
        <w:ind w:left="2163" w:hanging="180"/>
      </w:pPr>
    </w:lvl>
    <w:lvl w:ilvl="3" w:tplc="0809000F">
      <w:start w:val="1"/>
      <w:numFmt w:val="decimal"/>
      <w:lvlText w:val="%4."/>
      <w:lvlJc w:val="left"/>
      <w:pPr>
        <w:ind w:left="2883" w:hanging="360"/>
      </w:pPr>
    </w:lvl>
    <w:lvl w:ilvl="4" w:tplc="08090019">
      <w:start w:val="1"/>
      <w:numFmt w:val="lowerLetter"/>
      <w:lvlText w:val="%5."/>
      <w:lvlJc w:val="left"/>
      <w:pPr>
        <w:ind w:left="3603" w:hanging="360"/>
      </w:pPr>
    </w:lvl>
    <w:lvl w:ilvl="5" w:tplc="0809001B">
      <w:start w:val="1"/>
      <w:numFmt w:val="lowerRoman"/>
      <w:lvlText w:val="%6."/>
      <w:lvlJc w:val="right"/>
      <w:pPr>
        <w:ind w:left="4323" w:hanging="180"/>
      </w:pPr>
    </w:lvl>
    <w:lvl w:ilvl="6" w:tplc="0809000F">
      <w:start w:val="1"/>
      <w:numFmt w:val="decimal"/>
      <w:lvlText w:val="%7."/>
      <w:lvlJc w:val="left"/>
      <w:pPr>
        <w:ind w:left="5043" w:hanging="360"/>
      </w:pPr>
    </w:lvl>
    <w:lvl w:ilvl="7" w:tplc="08090019">
      <w:start w:val="1"/>
      <w:numFmt w:val="lowerLetter"/>
      <w:lvlText w:val="%8."/>
      <w:lvlJc w:val="left"/>
      <w:pPr>
        <w:ind w:left="5763" w:hanging="360"/>
      </w:pPr>
    </w:lvl>
    <w:lvl w:ilvl="8" w:tplc="0809001B">
      <w:start w:val="1"/>
      <w:numFmt w:val="lowerRoman"/>
      <w:lvlText w:val="%9."/>
      <w:lvlJc w:val="right"/>
      <w:pPr>
        <w:ind w:left="6483" w:hanging="180"/>
      </w:pPr>
    </w:lvl>
  </w:abstractNum>
  <w:abstractNum w:abstractNumId="1" w15:restartNumberingAfterBreak="0">
    <w:nsid w:val="06F064BA"/>
    <w:multiLevelType w:val="hybridMultilevel"/>
    <w:tmpl w:val="FB8CBE00"/>
    <w:lvl w:ilvl="0" w:tplc="9AC27BE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FC56E6"/>
    <w:multiLevelType w:val="hybridMultilevel"/>
    <w:tmpl w:val="32043A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BF3B66"/>
    <w:multiLevelType w:val="multilevel"/>
    <w:tmpl w:val="E6C4A342"/>
    <w:lvl w:ilvl="0">
      <w:start w:val="1"/>
      <w:numFmt w:val="bullet"/>
      <w:lvlText w:val=""/>
      <w:lvlJc w:val="left"/>
      <w:pPr>
        <w:tabs>
          <w:tab w:val="num" w:pos="720"/>
        </w:tabs>
        <w:ind w:left="720" w:hanging="360"/>
      </w:pPr>
      <w:rPr>
        <w:rFonts w:ascii="Symbol" w:hAnsi="Symbol"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E1F68F6"/>
    <w:multiLevelType w:val="hybridMultilevel"/>
    <w:tmpl w:val="8DCA0DF4"/>
    <w:lvl w:ilvl="0" w:tplc="B3E4B20E">
      <w:start w:val="1"/>
      <w:numFmt w:val="lowerLetter"/>
      <w:lvlText w:val="(%1)"/>
      <w:lvlJc w:val="left"/>
      <w:pPr>
        <w:ind w:left="723" w:hanging="360"/>
      </w:pPr>
      <w:rPr>
        <w:b w:val="0"/>
      </w:rPr>
    </w:lvl>
    <w:lvl w:ilvl="1" w:tplc="08090019">
      <w:start w:val="1"/>
      <w:numFmt w:val="lowerLetter"/>
      <w:lvlText w:val="%2."/>
      <w:lvlJc w:val="left"/>
      <w:pPr>
        <w:ind w:left="1443" w:hanging="360"/>
      </w:pPr>
    </w:lvl>
    <w:lvl w:ilvl="2" w:tplc="0809001B">
      <w:start w:val="1"/>
      <w:numFmt w:val="lowerRoman"/>
      <w:lvlText w:val="%3."/>
      <w:lvlJc w:val="right"/>
      <w:pPr>
        <w:ind w:left="2163" w:hanging="180"/>
      </w:pPr>
    </w:lvl>
    <w:lvl w:ilvl="3" w:tplc="0809000F">
      <w:start w:val="1"/>
      <w:numFmt w:val="decimal"/>
      <w:lvlText w:val="%4."/>
      <w:lvlJc w:val="left"/>
      <w:pPr>
        <w:ind w:left="2883" w:hanging="360"/>
      </w:pPr>
    </w:lvl>
    <w:lvl w:ilvl="4" w:tplc="08090019">
      <w:start w:val="1"/>
      <w:numFmt w:val="lowerLetter"/>
      <w:lvlText w:val="%5."/>
      <w:lvlJc w:val="left"/>
      <w:pPr>
        <w:ind w:left="3603" w:hanging="360"/>
      </w:pPr>
    </w:lvl>
    <w:lvl w:ilvl="5" w:tplc="0809001B">
      <w:start w:val="1"/>
      <w:numFmt w:val="lowerRoman"/>
      <w:lvlText w:val="%6."/>
      <w:lvlJc w:val="right"/>
      <w:pPr>
        <w:ind w:left="4323" w:hanging="180"/>
      </w:pPr>
    </w:lvl>
    <w:lvl w:ilvl="6" w:tplc="0809000F">
      <w:start w:val="1"/>
      <w:numFmt w:val="decimal"/>
      <w:lvlText w:val="%7."/>
      <w:lvlJc w:val="left"/>
      <w:pPr>
        <w:ind w:left="5043" w:hanging="360"/>
      </w:pPr>
    </w:lvl>
    <w:lvl w:ilvl="7" w:tplc="08090019">
      <w:start w:val="1"/>
      <w:numFmt w:val="lowerLetter"/>
      <w:lvlText w:val="%8."/>
      <w:lvlJc w:val="left"/>
      <w:pPr>
        <w:ind w:left="5763" w:hanging="360"/>
      </w:pPr>
    </w:lvl>
    <w:lvl w:ilvl="8" w:tplc="0809001B">
      <w:start w:val="1"/>
      <w:numFmt w:val="lowerRoman"/>
      <w:lvlText w:val="%9."/>
      <w:lvlJc w:val="right"/>
      <w:pPr>
        <w:ind w:left="6483" w:hanging="180"/>
      </w:pPr>
    </w:lvl>
  </w:abstractNum>
  <w:abstractNum w:abstractNumId="5" w15:restartNumberingAfterBreak="0">
    <w:nsid w:val="10414B60"/>
    <w:multiLevelType w:val="hybridMultilevel"/>
    <w:tmpl w:val="7376D1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D7054F"/>
    <w:multiLevelType w:val="multilevel"/>
    <w:tmpl w:val="E6C4A342"/>
    <w:lvl w:ilvl="0">
      <w:start w:val="1"/>
      <w:numFmt w:val="bullet"/>
      <w:lvlText w:val=""/>
      <w:lvlJc w:val="left"/>
      <w:pPr>
        <w:tabs>
          <w:tab w:val="num" w:pos="720"/>
        </w:tabs>
        <w:ind w:left="720" w:hanging="360"/>
      </w:pPr>
      <w:rPr>
        <w:rFonts w:ascii="Symbol" w:hAnsi="Symbol"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A654221"/>
    <w:multiLevelType w:val="hybridMultilevel"/>
    <w:tmpl w:val="418020CE"/>
    <w:lvl w:ilvl="0" w:tplc="D1321C26">
      <w:start w:val="1"/>
      <w:numFmt w:val="lowerLetter"/>
      <w:lvlText w:val="(%1)"/>
      <w:lvlJc w:val="left"/>
      <w:pPr>
        <w:ind w:left="723" w:hanging="360"/>
      </w:pPr>
      <w:rPr>
        <w:b w:val="0"/>
      </w:rPr>
    </w:lvl>
    <w:lvl w:ilvl="1" w:tplc="08090019">
      <w:start w:val="1"/>
      <w:numFmt w:val="lowerLetter"/>
      <w:lvlText w:val="%2."/>
      <w:lvlJc w:val="left"/>
      <w:pPr>
        <w:ind w:left="1443" w:hanging="360"/>
      </w:pPr>
    </w:lvl>
    <w:lvl w:ilvl="2" w:tplc="0809001B">
      <w:start w:val="1"/>
      <w:numFmt w:val="lowerRoman"/>
      <w:lvlText w:val="%3."/>
      <w:lvlJc w:val="right"/>
      <w:pPr>
        <w:ind w:left="2163" w:hanging="180"/>
      </w:pPr>
    </w:lvl>
    <w:lvl w:ilvl="3" w:tplc="0809000F">
      <w:start w:val="1"/>
      <w:numFmt w:val="decimal"/>
      <w:lvlText w:val="%4."/>
      <w:lvlJc w:val="left"/>
      <w:pPr>
        <w:ind w:left="2883" w:hanging="360"/>
      </w:pPr>
    </w:lvl>
    <w:lvl w:ilvl="4" w:tplc="08090019">
      <w:start w:val="1"/>
      <w:numFmt w:val="lowerLetter"/>
      <w:lvlText w:val="%5."/>
      <w:lvlJc w:val="left"/>
      <w:pPr>
        <w:ind w:left="3603" w:hanging="360"/>
      </w:pPr>
    </w:lvl>
    <w:lvl w:ilvl="5" w:tplc="0809001B">
      <w:start w:val="1"/>
      <w:numFmt w:val="lowerRoman"/>
      <w:lvlText w:val="%6."/>
      <w:lvlJc w:val="right"/>
      <w:pPr>
        <w:ind w:left="4323" w:hanging="180"/>
      </w:pPr>
    </w:lvl>
    <w:lvl w:ilvl="6" w:tplc="0809000F">
      <w:start w:val="1"/>
      <w:numFmt w:val="decimal"/>
      <w:lvlText w:val="%7."/>
      <w:lvlJc w:val="left"/>
      <w:pPr>
        <w:ind w:left="5043" w:hanging="360"/>
      </w:pPr>
    </w:lvl>
    <w:lvl w:ilvl="7" w:tplc="08090019">
      <w:start w:val="1"/>
      <w:numFmt w:val="lowerLetter"/>
      <w:lvlText w:val="%8."/>
      <w:lvlJc w:val="left"/>
      <w:pPr>
        <w:ind w:left="5763" w:hanging="360"/>
      </w:pPr>
    </w:lvl>
    <w:lvl w:ilvl="8" w:tplc="0809001B">
      <w:start w:val="1"/>
      <w:numFmt w:val="lowerRoman"/>
      <w:lvlText w:val="%9."/>
      <w:lvlJc w:val="right"/>
      <w:pPr>
        <w:ind w:left="6483" w:hanging="180"/>
      </w:pPr>
    </w:lvl>
  </w:abstractNum>
  <w:abstractNum w:abstractNumId="8" w15:restartNumberingAfterBreak="0">
    <w:nsid w:val="1A980266"/>
    <w:multiLevelType w:val="hybridMultilevel"/>
    <w:tmpl w:val="77383272"/>
    <w:lvl w:ilvl="0" w:tplc="9F480A38">
      <w:start w:val="1"/>
      <w:numFmt w:val="lowerLetter"/>
      <w:lvlText w:val="(%1)"/>
      <w:lvlJc w:val="left"/>
      <w:pPr>
        <w:ind w:left="720" w:hanging="360"/>
      </w:pPr>
      <w:rPr>
        <w:b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E972E26"/>
    <w:multiLevelType w:val="hybridMultilevel"/>
    <w:tmpl w:val="D2AE06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8D406F"/>
    <w:multiLevelType w:val="hybridMultilevel"/>
    <w:tmpl w:val="381038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53417A"/>
    <w:multiLevelType w:val="hybridMultilevel"/>
    <w:tmpl w:val="1112528E"/>
    <w:lvl w:ilvl="0" w:tplc="B9102F68">
      <w:start w:val="2"/>
      <w:numFmt w:val="bullet"/>
      <w:lvlText w:val="-"/>
      <w:lvlJc w:val="left"/>
      <w:pPr>
        <w:ind w:left="1080" w:hanging="360"/>
      </w:pPr>
      <w:rPr>
        <w:rFonts w:ascii="Arial" w:eastAsia="Times New Roman" w:hAnsi="Arial" w:cs="Arial" w:hint="default"/>
      </w:rPr>
    </w:lvl>
    <w:lvl w:ilvl="1" w:tplc="A1BADF86">
      <w:start w:val="3"/>
      <w:numFmt w:val="bullet"/>
      <w:lvlText w:val="•"/>
      <w:lvlJc w:val="left"/>
      <w:pPr>
        <w:ind w:left="2160" w:hanging="720"/>
      </w:pPr>
      <w:rPr>
        <w:rFonts w:ascii="Arial" w:eastAsia="Times New Roman"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D2C23ED"/>
    <w:multiLevelType w:val="hybridMultilevel"/>
    <w:tmpl w:val="7376D1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290350"/>
    <w:multiLevelType w:val="hybridMultilevel"/>
    <w:tmpl w:val="5BC05D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D7123D"/>
    <w:multiLevelType w:val="hybridMultilevel"/>
    <w:tmpl w:val="CBFC2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017C3"/>
    <w:multiLevelType w:val="hybridMultilevel"/>
    <w:tmpl w:val="B6600EAE"/>
    <w:lvl w:ilvl="0" w:tplc="B9102F68">
      <w:start w:val="2"/>
      <w:numFmt w:val="bullet"/>
      <w:lvlText w:val="-"/>
      <w:lvlJc w:val="left"/>
      <w:pPr>
        <w:ind w:left="2520" w:hanging="360"/>
      </w:pPr>
      <w:rPr>
        <w:rFonts w:ascii="Arial" w:eastAsia="Times New Roman" w:hAnsi="Arial" w:cs="Aria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6" w15:restartNumberingAfterBreak="0">
    <w:nsid w:val="34684370"/>
    <w:multiLevelType w:val="hybridMultilevel"/>
    <w:tmpl w:val="7376D1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5C15E49"/>
    <w:multiLevelType w:val="hybridMultilevel"/>
    <w:tmpl w:val="DD2EDB2C"/>
    <w:lvl w:ilvl="0" w:tplc="B9102F68">
      <w:start w:val="2"/>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A6A87"/>
    <w:multiLevelType w:val="hybridMultilevel"/>
    <w:tmpl w:val="090A26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3D1A444B"/>
    <w:multiLevelType w:val="hybridMultilevel"/>
    <w:tmpl w:val="4A90D5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735321"/>
    <w:multiLevelType w:val="hybridMultilevel"/>
    <w:tmpl w:val="88AA72FE"/>
    <w:lvl w:ilvl="0" w:tplc="1F30DFF6">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57B54E2"/>
    <w:multiLevelType w:val="hybridMultilevel"/>
    <w:tmpl w:val="49DCE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9B0306"/>
    <w:multiLevelType w:val="hybridMultilevel"/>
    <w:tmpl w:val="65EEE2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373D36"/>
    <w:multiLevelType w:val="hybridMultilevel"/>
    <w:tmpl w:val="8AC8C4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F033E8"/>
    <w:multiLevelType w:val="hybridMultilevel"/>
    <w:tmpl w:val="54641A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B635C22"/>
    <w:multiLevelType w:val="hybridMultilevel"/>
    <w:tmpl w:val="C346E5BC"/>
    <w:lvl w:ilvl="0" w:tplc="07AE0C24">
      <w:start w:val="1"/>
      <w:numFmt w:val="lowerLetter"/>
      <w:lvlText w:val="(%1)"/>
      <w:lvlJc w:val="left"/>
      <w:pPr>
        <w:ind w:left="720" w:hanging="360"/>
      </w:pPr>
      <w:rPr>
        <w:b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5014627A"/>
    <w:multiLevelType w:val="hybridMultilevel"/>
    <w:tmpl w:val="39C83514"/>
    <w:lvl w:ilvl="0" w:tplc="B9102F68">
      <w:start w:val="2"/>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0903AC"/>
    <w:multiLevelType w:val="hybridMultilevel"/>
    <w:tmpl w:val="19449F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C53C9C"/>
    <w:multiLevelType w:val="hybridMultilevel"/>
    <w:tmpl w:val="E6828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3A23B9"/>
    <w:multiLevelType w:val="hybridMultilevel"/>
    <w:tmpl w:val="5BC05D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9CB185B"/>
    <w:multiLevelType w:val="hybridMultilevel"/>
    <w:tmpl w:val="499071F8"/>
    <w:lvl w:ilvl="0" w:tplc="08090001">
      <w:start w:val="1"/>
      <w:numFmt w:val="bullet"/>
      <w:lvlText w:val=""/>
      <w:lvlJc w:val="left"/>
      <w:pPr>
        <w:ind w:left="754" w:hanging="360"/>
      </w:pPr>
      <w:rPr>
        <w:rFonts w:ascii="Symbol" w:hAnsi="Symbol" w:hint="default"/>
      </w:rPr>
    </w:lvl>
    <w:lvl w:ilvl="1" w:tplc="08090003">
      <w:start w:val="1"/>
      <w:numFmt w:val="bullet"/>
      <w:lvlText w:val="o"/>
      <w:lvlJc w:val="left"/>
      <w:pPr>
        <w:ind w:left="1474" w:hanging="360"/>
      </w:pPr>
      <w:rPr>
        <w:rFonts w:ascii="Courier New" w:hAnsi="Courier New" w:cs="Courier New" w:hint="default"/>
      </w:rPr>
    </w:lvl>
    <w:lvl w:ilvl="2" w:tplc="08090005">
      <w:start w:val="1"/>
      <w:numFmt w:val="bullet"/>
      <w:lvlText w:val=""/>
      <w:lvlJc w:val="left"/>
      <w:pPr>
        <w:ind w:left="2194" w:hanging="360"/>
      </w:pPr>
      <w:rPr>
        <w:rFonts w:ascii="Wingdings" w:hAnsi="Wingdings" w:hint="default"/>
      </w:rPr>
    </w:lvl>
    <w:lvl w:ilvl="3" w:tplc="08090001">
      <w:start w:val="1"/>
      <w:numFmt w:val="bullet"/>
      <w:lvlText w:val=""/>
      <w:lvlJc w:val="left"/>
      <w:pPr>
        <w:ind w:left="2914" w:hanging="360"/>
      </w:pPr>
      <w:rPr>
        <w:rFonts w:ascii="Symbol" w:hAnsi="Symbol" w:hint="default"/>
      </w:rPr>
    </w:lvl>
    <w:lvl w:ilvl="4" w:tplc="08090003">
      <w:start w:val="1"/>
      <w:numFmt w:val="bullet"/>
      <w:lvlText w:val="o"/>
      <w:lvlJc w:val="left"/>
      <w:pPr>
        <w:ind w:left="3634" w:hanging="360"/>
      </w:pPr>
      <w:rPr>
        <w:rFonts w:ascii="Courier New" w:hAnsi="Courier New" w:cs="Courier New" w:hint="default"/>
      </w:rPr>
    </w:lvl>
    <w:lvl w:ilvl="5" w:tplc="08090005">
      <w:start w:val="1"/>
      <w:numFmt w:val="bullet"/>
      <w:lvlText w:val=""/>
      <w:lvlJc w:val="left"/>
      <w:pPr>
        <w:ind w:left="4354" w:hanging="360"/>
      </w:pPr>
      <w:rPr>
        <w:rFonts w:ascii="Wingdings" w:hAnsi="Wingdings" w:hint="default"/>
      </w:rPr>
    </w:lvl>
    <w:lvl w:ilvl="6" w:tplc="08090001">
      <w:start w:val="1"/>
      <w:numFmt w:val="bullet"/>
      <w:lvlText w:val=""/>
      <w:lvlJc w:val="left"/>
      <w:pPr>
        <w:ind w:left="5074" w:hanging="360"/>
      </w:pPr>
      <w:rPr>
        <w:rFonts w:ascii="Symbol" w:hAnsi="Symbol" w:hint="default"/>
      </w:rPr>
    </w:lvl>
    <w:lvl w:ilvl="7" w:tplc="08090003">
      <w:start w:val="1"/>
      <w:numFmt w:val="bullet"/>
      <w:lvlText w:val="o"/>
      <w:lvlJc w:val="left"/>
      <w:pPr>
        <w:ind w:left="5794" w:hanging="360"/>
      </w:pPr>
      <w:rPr>
        <w:rFonts w:ascii="Courier New" w:hAnsi="Courier New" w:cs="Courier New" w:hint="default"/>
      </w:rPr>
    </w:lvl>
    <w:lvl w:ilvl="8" w:tplc="08090005">
      <w:start w:val="1"/>
      <w:numFmt w:val="bullet"/>
      <w:lvlText w:val=""/>
      <w:lvlJc w:val="left"/>
      <w:pPr>
        <w:ind w:left="6514" w:hanging="360"/>
      </w:pPr>
      <w:rPr>
        <w:rFonts w:ascii="Wingdings" w:hAnsi="Wingdings" w:hint="default"/>
      </w:rPr>
    </w:lvl>
  </w:abstractNum>
  <w:abstractNum w:abstractNumId="31" w15:restartNumberingAfterBreak="0">
    <w:nsid w:val="59CE6CA7"/>
    <w:multiLevelType w:val="hybridMultilevel"/>
    <w:tmpl w:val="7376D1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EA735B"/>
    <w:multiLevelType w:val="hybridMultilevel"/>
    <w:tmpl w:val="FB0213D8"/>
    <w:lvl w:ilvl="0" w:tplc="CAFCBABA">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5DAB3836"/>
    <w:multiLevelType w:val="hybridMultilevel"/>
    <w:tmpl w:val="A7ACEEAC"/>
    <w:lvl w:ilvl="0" w:tplc="F4BC949A">
      <w:start w:val="1"/>
      <w:numFmt w:val="lowerLetter"/>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373775C"/>
    <w:multiLevelType w:val="hybridMultilevel"/>
    <w:tmpl w:val="F70C0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0F1F25"/>
    <w:multiLevelType w:val="hybridMultilevel"/>
    <w:tmpl w:val="7376D1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69104CF"/>
    <w:multiLevelType w:val="hybridMultilevel"/>
    <w:tmpl w:val="D2AE06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2544202"/>
    <w:multiLevelType w:val="hybridMultilevel"/>
    <w:tmpl w:val="8AC8C4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7845B6E"/>
    <w:multiLevelType w:val="multilevel"/>
    <w:tmpl w:val="6294404E"/>
    <w:lvl w:ilvl="0">
      <w:start w:val="1"/>
      <w:numFmt w:val="decimal"/>
      <w:lvlText w:val="%1."/>
      <w:lvlJc w:val="left"/>
      <w:pPr>
        <w:tabs>
          <w:tab w:val="num" w:pos="720"/>
        </w:tabs>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7C05CAF"/>
    <w:multiLevelType w:val="hybridMultilevel"/>
    <w:tmpl w:val="F92EF9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startOverride w:val="1"/>
    </w:lvlOverride>
    <w:lvlOverride w:ilvl="1"/>
    <w:lvlOverride w:ilvl="2"/>
    <w:lvlOverride w:ilvl="3"/>
    <w:lvlOverride w:ilvl="4"/>
    <w:lvlOverride w:ilvl="5"/>
    <w:lvlOverride w:ilvl="6"/>
    <w:lvlOverride w:ilvl="7"/>
    <w:lvlOverride w:ilvl="8"/>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18"/>
  </w:num>
  <w:num w:numId="14">
    <w:abstractNumId w:val="0"/>
  </w:num>
  <w:num w:numId="15">
    <w:abstractNumId w:val="14"/>
  </w:num>
  <w:num w:numId="16">
    <w:abstractNumId w:val="34"/>
  </w:num>
  <w:num w:numId="17">
    <w:abstractNumId w:val="11"/>
  </w:num>
  <w:num w:numId="18">
    <w:abstractNumId w:val="26"/>
  </w:num>
  <w:num w:numId="19">
    <w:abstractNumId w:val="27"/>
  </w:num>
  <w:num w:numId="20">
    <w:abstractNumId w:val="23"/>
  </w:num>
  <w:num w:numId="21">
    <w:abstractNumId w:val="38"/>
  </w:num>
  <w:num w:numId="22">
    <w:abstractNumId w:val="3"/>
  </w:num>
  <w:num w:numId="23">
    <w:abstractNumId w:val="6"/>
  </w:num>
  <w:num w:numId="24">
    <w:abstractNumId w:val="37"/>
  </w:num>
  <w:num w:numId="25">
    <w:abstractNumId w:val="28"/>
  </w:num>
  <w:num w:numId="26">
    <w:abstractNumId w:val="39"/>
  </w:num>
  <w:num w:numId="27">
    <w:abstractNumId w:val="36"/>
  </w:num>
  <w:num w:numId="28">
    <w:abstractNumId w:val="21"/>
  </w:num>
  <w:num w:numId="29">
    <w:abstractNumId w:val="15"/>
  </w:num>
  <w:num w:numId="30">
    <w:abstractNumId w:val="2"/>
  </w:num>
  <w:num w:numId="31">
    <w:abstractNumId w:val="9"/>
  </w:num>
  <w:num w:numId="32">
    <w:abstractNumId w:val="16"/>
  </w:num>
  <w:num w:numId="33">
    <w:abstractNumId w:val="35"/>
  </w:num>
  <w:num w:numId="34">
    <w:abstractNumId w:val="17"/>
  </w:num>
  <w:num w:numId="35">
    <w:abstractNumId w:val="19"/>
  </w:num>
  <w:num w:numId="36">
    <w:abstractNumId w:val="22"/>
  </w:num>
  <w:num w:numId="37">
    <w:abstractNumId w:val="31"/>
  </w:num>
  <w:num w:numId="38">
    <w:abstractNumId w:val="10"/>
  </w:num>
  <w:num w:numId="39">
    <w:abstractNumId w:val="12"/>
  </w:num>
  <w:num w:numId="40">
    <w:abstractNumId w:val="5"/>
  </w:num>
  <w:num w:numId="41">
    <w:abstractNumId w:val="29"/>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4F2"/>
    <w:rsid w:val="00045217"/>
    <w:rsid w:val="00077F00"/>
    <w:rsid w:val="000A7A7C"/>
    <w:rsid w:val="000B4AC7"/>
    <w:rsid w:val="0010404E"/>
    <w:rsid w:val="00105A12"/>
    <w:rsid w:val="00195D51"/>
    <w:rsid w:val="001B46B0"/>
    <w:rsid w:val="002227BD"/>
    <w:rsid w:val="00272526"/>
    <w:rsid w:val="00281A4F"/>
    <w:rsid w:val="00292A04"/>
    <w:rsid w:val="002947BD"/>
    <w:rsid w:val="002C745D"/>
    <w:rsid w:val="002E53EA"/>
    <w:rsid w:val="00330F1F"/>
    <w:rsid w:val="003662BA"/>
    <w:rsid w:val="003C376D"/>
    <w:rsid w:val="003E5427"/>
    <w:rsid w:val="00412CB6"/>
    <w:rsid w:val="00441516"/>
    <w:rsid w:val="00452C4B"/>
    <w:rsid w:val="004D732D"/>
    <w:rsid w:val="00551F6D"/>
    <w:rsid w:val="0062763F"/>
    <w:rsid w:val="006426B4"/>
    <w:rsid w:val="00643719"/>
    <w:rsid w:val="006538C9"/>
    <w:rsid w:val="00666317"/>
    <w:rsid w:val="0069130D"/>
    <w:rsid w:val="006D251C"/>
    <w:rsid w:val="006E6F57"/>
    <w:rsid w:val="00716421"/>
    <w:rsid w:val="007360F5"/>
    <w:rsid w:val="007819E1"/>
    <w:rsid w:val="007919A7"/>
    <w:rsid w:val="007974F2"/>
    <w:rsid w:val="007A262F"/>
    <w:rsid w:val="007E1E1B"/>
    <w:rsid w:val="00832A38"/>
    <w:rsid w:val="00861995"/>
    <w:rsid w:val="008645A5"/>
    <w:rsid w:val="008D031F"/>
    <w:rsid w:val="008D3E87"/>
    <w:rsid w:val="008D7EEE"/>
    <w:rsid w:val="008E066C"/>
    <w:rsid w:val="008E73B9"/>
    <w:rsid w:val="008F149C"/>
    <w:rsid w:val="009405A4"/>
    <w:rsid w:val="009C09DF"/>
    <w:rsid w:val="009F730D"/>
    <w:rsid w:val="00A30696"/>
    <w:rsid w:val="00AA3E18"/>
    <w:rsid w:val="00AA6F79"/>
    <w:rsid w:val="00AC264D"/>
    <w:rsid w:val="00B47F72"/>
    <w:rsid w:val="00BB49B3"/>
    <w:rsid w:val="00BB58A8"/>
    <w:rsid w:val="00C17C81"/>
    <w:rsid w:val="00C52E80"/>
    <w:rsid w:val="00C60307"/>
    <w:rsid w:val="00CE4BA7"/>
    <w:rsid w:val="00CF1557"/>
    <w:rsid w:val="00D06ED8"/>
    <w:rsid w:val="00D82F8C"/>
    <w:rsid w:val="00DA1661"/>
    <w:rsid w:val="00DB639A"/>
    <w:rsid w:val="00E4341C"/>
    <w:rsid w:val="00EA1A6E"/>
    <w:rsid w:val="00F41186"/>
    <w:rsid w:val="00F61339"/>
    <w:rsid w:val="00FA6F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A8F62"/>
  <w15:chartTrackingRefBased/>
  <w15:docId w15:val="{EE4CE3AA-8459-4A8B-9099-C0DD81B84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74F2"/>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semiHidden/>
    <w:unhideWhenUsed/>
    <w:rsid w:val="007974F2"/>
    <w:rPr>
      <w:rFonts w:ascii="Arial" w:hAnsi="Arial"/>
      <w:sz w:val="22"/>
    </w:rPr>
  </w:style>
  <w:style w:type="character" w:customStyle="1" w:styleId="BodyText2Char">
    <w:name w:val="Body Text 2 Char"/>
    <w:basedOn w:val="DefaultParagraphFont"/>
    <w:link w:val="BodyText2"/>
    <w:semiHidden/>
    <w:rsid w:val="007974F2"/>
    <w:rPr>
      <w:rFonts w:ascii="Arial" w:eastAsia="Times New Roman" w:hAnsi="Arial" w:cs="Times New Roman"/>
      <w:szCs w:val="20"/>
    </w:rPr>
  </w:style>
  <w:style w:type="paragraph" w:styleId="NoSpacing">
    <w:name w:val="No Spacing"/>
    <w:uiPriority w:val="1"/>
    <w:qFormat/>
    <w:rsid w:val="007974F2"/>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974F2"/>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7974F2"/>
    <w:pPr>
      <w:ind w:left="720"/>
    </w:pPr>
  </w:style>
  <w:style w:type="table" w:styleId="TableGrid">
    <w:name w:val="Table Grid"/>
    <w:basedOn w:val="TableNormal"/>
    <w:uiPriority w:val="59"/>
    <w:rsid w:val="007974F2"/>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D251C"/>
    <w:rPr>
      <w:sz w:val="16"/>
      <w:szCs w:val="16"/>
    </w:rPr>
  </w:style>
  <w:style w:type="paragraph" w:styleId="CommentText">
    <w:name w:val="annotation text"/>
    <w:basedOn w:val="Normal"/>
    <w:link w:val="CommentTextChar"/>
    <w:uiPriority w:val="99"/>
    <w:semiHidden/>
    <w:unhideWhenUsed/>
    <w:rsid w:val="006D251C"/>
  </w:style>
  <w:style w:type="character" w:customStyle="1" w:styleId="CommentTextChar">
    <w:name w:val="Comment Text Char"/>
    <w:basedOn w:val="DefaultParagraphFont"/>
    <w:link w:val="CommentText"/>
    <w:uiPriority w:val="99"/>
    <w:semiHidden/>
    <w:rsid w:val="006D251C"/>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6D251C"/>
    <w:rPr>
      <w:b/>
      <w:bCs/>
    </w:rPr>
  </w:style>
  <w:style w:type="character" w:customStyle="1" w:styleId="CommentSubjectChar">
    <w:name w:val="Comment Subject Char"/>
    <w:basedOn w:val="CommentTextChar"/>
    <w:link w:val="CommentSubject"/>
    <w:uiPriority w:val="99"/>
    <w:semiHidden/>
    <w:rsid w:val="006D251C"/>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6D251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251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9972417">
      <w:bodyDiv w:val="1"/>
      <w:marLeft w:val="0"/>
      <w:marRight w:val="0"/>
      <w:marTop w:val="0"/>
      <w:marBottom w:val="0"/>
      <w:divBdr>
        <w:top w:val="none" w:sz="0" w:space="0" w:color="auto"/>
        <w:left w:val="none" w:sz="0" w:space="0" w:color="auto"/>
        <w:bottom w:val="none" w:sz="0" w:space="0" w:color="auto"/>
        <w:right w:val="none" w:sz="0" w:space="0" w:color="auto"/>
      </w:divBdr>
    </w:div>
    <w:div w:id="1335840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D6B3B-4D99-48CD-AEAB-F1FF90BBB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13</Pages>
  <Words>3289</Words>
  <Characters>18748</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10</cp:revision>
  <dcterms:created xsi:type="dcterms:W3CDTF">2021-07-30T12:29:00Z</dcterms:created>
  <dcterms:modified xsi:type="dcterms:W3CDTF">2021-10-13T12:54:00Z</dcterms:modified>
</cp:coreProperties>
</file>